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7F" w:rsidRPr="00F45257" w:rsidRDefault="0008797F" w:rsidP="0008797F">
      <w:pPr>
        <w:pStyle w:val="NoSpacing"/>
        <w:pBdr>
          <w:bottom w:val="single" w:sz="12" w:space="1" w:color="auto"/>
        </w:pBdr>
        <w:rPr>
          <w:rFonts w:ascii="Arial" w:hAnsi="Arial" w:cs="Arial"/>
          <w:sz w:val="24"/>
          <w:szCs w:val="24"/>
        </w:rPr>
      </w:pPr>
      <w:r w:rsidRPr="0008797F">
        <w:rPr>
          <w:rStyle w:val="Emphasis"/>
          <w:rFonts w:ascii="Lucida Calligraphy" w:hAnsi="Lucida Calligraphy"/>
          <w:b/>
          <w:i w:val="0"/>
          <w:iCs w:val="0"/>
          <w:color w:val="000000"/>
        </w:rPr>
        <w:t>Prayers for those in need:</w:t>
      </w:r>
      <w:r>
        <w:rPr>
          <w:rStyle w:val="Emphasis"/>
          <w:rFonts w:ascii="Lucida Calligraphy" w:hAnsi="Lucida Calligraphy"/>
          <w:b/>
          <w:i w:val="0"/>
          <w:iCs w:val="0"/>
          <w:color w:val="FF0000"/>
        </w:rPr>
        <w:t xml:space="preserve">  </w:t>
      </w:r>
      <w:r>
        <w:rPr>
          <w:rFonts w:ascii="Arial" w:hAnsi="Arial" w:cs="Arial"/>
        </w:rPr>
        <w:t xml:space="preserve"> - </w:t>
      </w:r>
      <w:r w:rsidR="003D3901" w:rsidRPr="00F45257">
        <w:rPr>
          <w:color w:val="000000"/>
          <w:sz w:val="24"/>
          <w:szCs w:val="24"/>
        </w:rPr>
        <w:t>Hannah, for Hannah’s family as they care for her, for Lydia, Shirley, and those we name in the silence of our hearts. . . . .</w:t>
      </w:r>
    </w:p>
    <w:p w:rsidR="0008797F" w:rsidRDefault="0008797F" w:rsidP="0008797F">
      <w:pPr>
        <w:pStyle w:val="NoSpacing"/>
        <w:pBdr>
          <w:bottom w:val="single" w:sz="12" w:space="1" w:color="auto"/>
        </w:pBdr>
        <w:rPr>
          <w:rFonts w:ascii="Arial" w:hAnsi="Arial" w:cs="Arial"/>
          <w:sz w:val="20"/>
          <w:szCs w:val="20"/>
        </w:rPr>
      </w:pPr>
    </w:p>
    <w:p w:rsidR="00201195" w:rsidRDefault="00676246" w:rsidP="00201195">
      <w:pPr>
        <w:spacing w:before="85"/>
        <w:ind w:left="2197"/>
        <w:rPr>
          <w:b/>
        </w:rPr>
      </w:pPr>
      <w:r w:rsidRPr="00676246">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83" w:type="dxa"/>
        <w:tblInd w:w="367" w:type="dxa"/>
        <w:tblLayout w:type="fixed"/>
        <w:tblCellMar>
          <w:left w:w="0" w:type="dxa"/>
          <w:right w:w="0" w:type="dxa"/>
        </w:tblCellMar>
        <w:tblLook w:val="01E0"/>
      </w:tblPr>
      <w:tblGrid>
        <w:gridCol w:w="2185"/>
        <w:gridCol w:w="2137"/>
        <w:gridCol w:w="2161"/>
      </w:tblGrid>
      <w:tr w:rsidR="001C6CBD" w:rsidTr="0069445C">
        <w:trPr>
          <w:trHeight w:val="213"/>
        </w:trPr>
        <w:tc>
          <w:tcPr>
            <w:tcW w:w="2185" w:type="dxa"/>
            <w:tcBorders>
              <w:bottom w:val="single" w:sz="6" w:space="0" w:color="6F2F9F"/>
            </w:tcBorders>
          </w:tcPr>
          <w:p w:rsidR="001C6CBD" w:rsidRPr="009C28CA" w:rsidRDefault="001C6CBD" w:rsidP="00235271">
            <w:pPr>
              <w:pStyle w:val="TableParagraph"/>
              <w:spacing w:line="173" w:lineRule="exact"/>
              <w:rPr>
                <w:b/>
                <w:color w:val="7030A0"/>
                <w:sz w:val="20"/>
              </w:rPr>
            </w:pPr>
            <w:r w:rsidRPr="009C28CA">
              <w:rPr>
                <w:b/>
                <w:color w:val="7030A0"/>
                <w:sz w:val="20"/>
              </w:rPr>
              <w:t>12</w:t>
            </w:r>
            <w:r w:rsidRPr="009C28CA">
              <w:rPr>
                <w:b/>
                <w:color w:val="7030A0"/>
                <w:sz w:val="20"/>
                <w:vertAlign w:val="superscript"/>
              </w:rPr>
              <w:t>th</w:t>
            </w:r>
            <w:r w:rsidRPr="009C28CA">
              <w:rPr>
                <w:b/>
                <w:color w:val="7030A0"/>
                <w:sz w:val="20"/>
              </w:rPr>
              <w:t xml:space="preserve"> May</w:t>
            </w:r>
          </w:p>
        </w:tc>
        <w:tc>
          <w:tcPr>
            <w:tcW w:w="2137" w:type="dxa"/>
            <w:tcBorders>
              <w:bottom w:val="single" w:sz="6" w:space="0" w:color="6F2F9F"/>
            </w:tcBorders>
          </w:tcPr>
          <w:p w:rsidR="001C6CBD" w:rsidRPr="0069445C" w:rsidRDefault="001C6CBD" w:rsidP="00235271">
            <w:pPr>
              <w:pStyle w:val="TableParagraph"/>
              <w:spacing w:line="173" w:lineRule="exact"/>
              <w:rPr>
                <w:b/>
                <w:color w:val="F79646" w:themeColor="accent6"/>
                <w:sz w:val="20"/>
              </w:rPr>
            </w:pPr>
            <w:r w:rsidRPr="0069445C">
              <w:rPr>
                <w:b/>
                <w:color w:val="F79646" w:themeColor="accent6"/>
                <w:sz w:val="20"/>
              </w:rPr>
              <w:t>19</w:t>
            </w:r>
            <w:r w:rsidRPr="0069445C">
              <w:rPr>
                <w:b/>
                <w:color w:val="F79646" w:themeColor="accent6"/>
                <w:sz w:val="20"/>
                <w:vertAlign w:val="superscript"/>
              </w:rPr>
              <w:t>th</w:t>
            </w:r>
            <w:r w:rsidRPr="0069445C">
              <w:rPr>
                <w:b/>
                <w:color w:val="F79646" w:themeColor="accent6"/>
                <w:sz w:val="20"/>
              </w:rPr>
              <w:t xml:space="preserve"> May</w:t>
            </w:r>
          </w:p>
        </w:tc>
        <w:tc>
          <w:tcPr>
            <w:tcW w:w="2161" w:type="dxa"/>
            <w:tcBorders>
              <w:bottom w:val="single" w:sz="6" w:space="0" w:color="6F2F9F"/>
            </w:tcBorders>
          </w:tcPr>
          <w:p w:rsidR="001C6CBD" w:rsidRPr="0069445C" w:rsidRDefault="001C6CBD" w:rsidP="00874F63">
            <w:pPr>
              <w:pStyle w:val="TableParagraph"/>
              <w:spacing w:line="173" w:lineRule="exact"/>
              <w:rPr>
                <w:b/>
                <w:color w:val="984806" w:themeColor="accent6" w:themeShade="80"/>
                <w:sz w:val="20"/>
              </w:rPr>
            </w:pPr>
            <w:r w:rsidRPr="0069445C">
              <w:rPr>
                <w:b/>
                <w:color w:val="984806" w:themeColor="accent6" w:themeShade="80"/>
                <w:sz w:val="20"/>
              </w:rPr>
              <w:t>26</w:t>
            </w:r>
            <w:r w:rsidRPr="0069445C">
              <w:rPr>
                <w:b/>
                <w:color w:val="984806" w:themeColor="accent6" w:themeShade="80"/>
                <w:sz w:val="20"/>
                <w:vertAlign w:val="superscript"/>
              </w:rPr>
              <w:t>th</w:t>
            </w:r>
            <w:r w:rsidRPr="0069445C">
              <w:rPr>
                <w:b/>
                <w:color w:val="984806" w:themeColor="accent6" w:themeShade="80"/>
                <w:sz w:val="20"/>
              </w:rPr>
              <w:t xml:space="preserve"> May</w:t>
            </w:r>
          </w:p>
        </w:tc>
      </w:tr>
      <w:tr w:rsidR="001C6CBD" w:rsidTr="0069445C">
        <w:trPr>
          <w:trHeight w:val="203"/>
        </w:trPr>
        <w:tc>
          <w:tcPr>
            <w:tcW w:w="2185" w:type="dxa"/>
            <w:tcBorders>
              <w:top w:val="single" w:sz="6" w:space="0" w:color="6F2F9F"/>
              <w:bottom w:val="single" w:sz="6" w:space="0" w:color="6F2F9F"/>
            </w:tcBorders>
          </w:tcPr>
          <w:p w:rsidR="001C6CBD" w:rsidRPr="009C28CA" w:rsidRDefault="001C6CBD" w:rsidP="00235271">
            <w:pPr>
              <w:pStyle w:val="TableParagraph"/>
              <w:spacing w:before="15" w:line="170" w:lineRule="exact"/>
              <w:rPr>
                <w:b/>
                <w:color w:val="7030A0"/>
                <w:sz w:val="18"/>
              </w:rPr>
            </w:pPr>
            <w:r w:rsidRPr="009C28CA">
              <w:rPr>
                <w:b/>
                <w:color w:val="7030A0"/>
                <w:sz w:val="18"/>
              </w:rPr>
              <w:t>4</w:t>
            </w:r>
            <w:r w:rsidRPr="009C28CA">
              <w:rPr>
                <w:b/>
                <w:color w:val="7030A0"/>
                <w:sz w:val="18"/>
                <w:vertAlign w:val="superscript"/>
              </w:rPr>
              <w:t>th</w:t>
            </w:r>
            <w:r w:rsidRPr="009C28CA">
              <w:rPr>
                <w:b/>
                <w:color w:val="7030A0"/>
                <w:sz w:val="18"/>
              </w:rPr>
              <w:t xml:space="preserve"> Sunday of Easter</w:t>
            </w:r>
          </w:p>
        </w:tc>
        <w:tc>
          <w:tcPr>
            <w:tcW w:w="2137" w:type="dxa"/>
            <w:tcBorders>
              <w:top w:val="single" w:sz="6" w:space="0" w:color="6F2F9F"/>
              <w:bottom w:val="single" w:sz="6" w:space="0" w:color="6F2F9F"/>
            </w:tcBorders>
          </w:tcPr>
          <w:p w:rsidR="001C6CBD" w:rsidRPr="0069445C" w:rsidRDefault="001C6CBD" w:rsidP="00235271">
            <w:pPr>
              <w:pStyle w:val="TableParagraph"/>
              <w:spacing w:before="15" w:line="170" w:lineRule="exact"/>
              <w:rPr>
                <w:b/>
                <w:color w:val="F79646" w:themeColor="accent6"/>
                <w:sz w:val="18"/>
              </w:rPr>
            </w:pPr>
            <w:r w:rsidRPr="0069445C">
              <w:rPr>
                <w:b/>
                <w:color w:val="F79646" w:themeColor="accent6"/>
                <w:sz w:val="18"/>
              </w:rPr>
              <w:t>5</w:t>
            </w:r>
            <w:r w:rsidRPr="0069445C">
              <w:rPr>
                <w:b/>
                <w:color w:val="F79646" w:themeColor="accent6"/>
                <w:sz w:val="18"/>
                <w:vertAlign w:val="superscript"/>
              </w:rPr>
              <w:t>th</w:t>
            </w:r>
            <w:r w:rsidRPr="0069445C">
              <w:rPr>
                <w:b/>
                <w:color w:val="F79646" w:themeColor="accent6"/>
                <w:sz w:val="18"/>
              </w:rPr>
              <w:t xml:space="preserve"> Sunday of Easter</w:t>
            </w:r>
          </w:p>
        </w:tc>
        <w:tc>
          <w:tcPr>
            <w:tcW w:w="2161" w:type="dxa"/>
            <w:tcBorders>
              <w:top w:val="single" w:sz="6" w:space="0" w:color="6F2F9F"/>
              <w:bottom w:val="single" w:sz="6" w:space="0" w:color="6F2F9F"/>
            </w:tcBorders>
          </w:tcPr>
          <w:p w:rsidR="001C6CBD" w:rsidRPr="0069445C" w:rsidRDefault="001C6CBD" w:rsidP="003D3901">
            <w:pPr>
              <w:pStyle w:val="TableParagraph"/>
              <w:spacing w:before="15" w:line="170" w:lineRule="exact"/>
              <w:rPr>
                <w:b/>
                <w:color w:val="984806" w:themeColor="accent6" w:themeShade="80"/>
                <w:sz w:val="18"/>
              </w:rPr>
            </w:pPr>
            <w:r w:rsidRPr="0069445C">
              <w:rPr>
                <w:b/>
                <w:color w:val="984806" w:themeColor="accent6" w:themeShade="80"/>
                <w:sz w:val="18"/>
              </w:rPr>
              <w:t>6</w:t>
            </w:r>
            <w:r w:rsidRPr="0069445C">
              <w:rPr>
                <w:b/>
                <w:color w:val="984806" w:themeColor="accent6" w:themeShade="80"/>
                <w:sz w:val="18"/>
                <w:vertAlign w:val="superscript"/>
              </w:rPr>
              <w:t>th</w:t>
            </w:r>
            <w:r w:rsidRPr="0069445C">
              <w:rPr>
                <w:b/>
                <w:color w:val="984806" w:themeColor="accent6" w:themeShade="80"/>
                <w:sz w:val="18"/>
              </w:rPr>
              <w:t xml:space="preserve"> Sunday of Easter</w:t>
            </w:r>
          </w:p>
        </w:tc>
      </w:tr>
      <w:tr w:rsidR="001C6CBD" w:rsidTr="0069445C">
        <w:trPr>
          <w:trHeight w:val="259"/>
        </w:trPr>
        <w:tc>
          <w:tcPr>
            <w:tcW w:w="2185" w:type="dxa"/>
            <w:tcBorders>
              <w:top w:val="single" w:sz="6" w:space="0" w:color="6F2F9F"/>
            </w:tcBorders>
          </w:tcPr>
          <w:p w:rsidR="001C6CBD" w:rsidRPr="009C28CA" w:rsidRDefault="001C6CBD" w:rsidP="00235271">
            <w:pPr>
              <w:pStyle w:val="TableParagraph"/>
              <w:spacing w:before="16" w:line="242" w:lineRule="exact"/>
              <w:rPr>
                <w:rFonts w:asciiTheme="minorHAnsi" w:hAnsiTheme="minorHAnsi" w:cstheme="minorHAnsi"/>
                <w:b/>
                <w:color w:val="7030A0"/>
                <w:sz w:val="20"/>
                <w:szCs w:val="20"/>
              </w:rPr>
            </w:pPr>
            <w:r w:rsidRPr="009C28CA">
              <w:rPr>
                <w:rFonts w:asciiTheme="minorHAnsi" w:hAnsiTheme="minorHAnsi" w:cstheme="minorHAnsi"/>
                <w:b/>
                <w:color w:val="7030A0"/>
                <w:sz w:val="20"/>
                <w:szCs w:val="20"/>
              </w:rPr>
              <w:t>Acts 9.36-43</w:t>
            </w:r>
          </w:p>
          <w:p w:rsidR="001C6CBD" w:rsidRPr="009C28CA" w:rsidRDefault="001C6CBD" w:rsidP="00235271">
            <w:pPr>
              <w:pStyle w:val="TableParagraph"/>
              <w:spacing w:before="16" w:line="242" w:lineRule="exact"/>
              <w:rPr>
                <w:rFonts w:asciiTheme="minorHAnsi" w:hAnsiTheme="minorHAnsi" w:cstheme="minorHAnsi"/>
                <w:b/>
                <w:color w:val="7030A0"/>
                <w:sz w:val="20"/>
                <w:szCs w:val="20"/>
              </w:rPr>
            </w:pPr>
            <w:r w:rsidRPr="009C28CA">
              <w:rPr>
                <w:b/>
                <w:color w:val="7030A0"/>
                <w:sz w:val="20"/>
                <w:szCs w:val="20"/>
              </w:rPr>
              <w:t>[Psalm 23]</w:t>
            </w:r>
          </w:p>
        </w:tc>
        <w:tc>
          <w:tcPr>
            <w:tcW w:w="2137" w:type="dxa"/>
            <w:tcBorders>
              <w:top w:val="single" w:sz="6" w:space="0" w:color="6F2F9F"/>
            </w:tcBorders>
          </w:tcPr>
          <w:p w:rsidR="001C6CBD" w:rsidRPr="0069445C" w:rsidRDefault="001C6CBD" w:rsidP="00235271">
            <w:pPr>
              <w:pStyle w:val="TableParagraph"/>
              <w:spacing w:before="16" w:line="242" w:lineRule="exact"/>
              <w:rPr>
                <w:rFonts w:asciiTheme="minorHAnsi" w:hAnsiTheme="minorHAnsi" w:cstheme="minorHAnsi"/>
                <w:b/>
                <w:color w:val="F79646" w:themeColor="accent6"/>
                <w:sz w:val="20"/>
                <w:szCs w:val="20"/>
              </w:rPr>
            </w:pPr>
            <w:r w:rsidRPr="0069445C">
              <w:rPr>
                <w:rFonts w:asciiTheme="minorHAnsi" w:hAnsiTheme="minorHAnsi" w:cstheme="minorHAnsi"/>
                <w:b/>
                <w:color w:val="F79646" w:themeColor="accent6"/>
                <w:sz w:val="20"/>
                <w:szCs w:val="20"/>
              </w:rPr>
              <w:t>Acts 11.1-18</w:t>
            </w:r>
          </w:p>
          <w:p w:rsidR="001C6CBD" w:rsidRPr="0069445C" w:rsidRDefault="001C6CBD" w:rsidP="00235271">
            <w:pPr>
              <w:pStyle w:val="TableParagraph"/>
              <w:spacing w:before="16" w:line="242" w:lineRule="exact"/>
              <w:rPr>
                <w:rFonts w:asciiTheme="minorHAnsi" w:hAnsiTheme="minorHAnsi" w:cstheme="minorHAnsi"/>
                <w:b/>
                <w:color w:val="F79646" w:themeColor="accent6"/>
                <w:sz w:val="20"/>
                <w:szCs w:val="20"/>
              </w:rPr>
            </w:pPr>
            <w:r w:rsidRPr="0069445C">
              <w:rPr>
                <w:b/>
                <w:color w:val="F79646" w:themeColor="accent6"/>
                <w:sz w:val="20"/>
                <w:szCs w:val="20"/>
              </w:rPr>
              <w:t>[Psalm 148]</w:t>
            </w:r>
          </w:p>
        </w:tc>
        <w:tc>
          <w:tcPr>
            <w:tcW w:w="2161" w:type="dxa"/>
            <w:tcBorders>
              <w:top w:val="single" w:sz="6" w:space="0" w:color="6F2F9F"/>
            </w:tcBorders>
          </w:tcPr>
          <w:p w:rsidR="001C6CBD" w:rsidRPr="0069445C" w:rsidRDefault="001C6CBD" w:rsidP="00874F63">
            <w:pPr>
              <w:pStyle w:val="TableParagraph"/>
              <w:spacing w:before="16" w:line="242" w:lineRule="exact"/>
              <w:rPr>
                <w:b/>
                <w:color w:val="984806" w:themeColor="accent6" w:themeShade="80"/>
                <w:sz w:val="20"/>
                <w:szCs w:val="20"/>
              </w:rPr>
            </w:pPr>
            <w:r w:rsidRPr="0069445C">
              <w:rPr>
                <w:b/>
                <w:color w:val="984806" w:themeColor="accent6" w:themeShade="80"/>
                <w:sz w:val="20"/>
                <w:szCs w:val="20"/>
              </w:rPr>
              <w:t>Acts 16.9-15</w:t>
            </w:r>
          </w:p>
          <w:p w:rsidR="001C6CBD" w:rsidRPr="0069445C" w:rsidRDefault="001C6CBD" w:rsidP="00874F63">
            <w:pPr>
              <w:pStyle w:val="TableParagraph"/>
              <w:spacing w:before="16" w:line="242" w:lineRule="exact"/>
              <w:rPr>
                <w:rFonts w:asciiTheme="minorHAnsi" w:hAnsiTheme="minorHAnsi" w:cstheme="minorHAnsi"/>
                <w:b/>
                <w:color w:val="984806" w:themeColor="accent6" w:themeShade="80"/>
                <w:sz w:val="20"/>
                <w:szCs w:val="20"/>
              </w:rPr>
            </w:pPr>
            <w:r w:rsidRPr="0069445C">
              <w:rPr>
                <w:b/>
                <w:color w:val="984806" w:themeColor="accent6" w:themeShade="80"/>
                <w:sz w:val="20"/>
                <w:szCs w:val="20"/>
              </w:rPr>
              <w:t>[Psalm 67]</w:t>
            </w:r>
          </w:p>
        </w:tc>
      </w:tr>
      <w:tr w:rsidR="001C6CBD" w:rsidTr="0069445C">
        <w:trPr>
          <w:trHeight w:val="244"/>
        </w:trPr>
        <w:tc>
          <w:tcPr>
            <w:tcW w:w="2185" w:type="dxa"/>
          </w:tcPr>
          <w:p w:rsidR="001C6CBD" w:rsidRPr="009C28CA" w:rsidRDefault="001C6CBD" w:rsidP="00235271">
            <w:pPr>
              <w:pStyle w:val="TableParagraph"/>
              <w:rPr>
                <w:rFonts w:asciiTheme="minorHAnsi" w:hAnsiTheme="minorHAnsi" w:cstheme="minorHAnsi"/>
                <w:b/>
                <w:color w:val="7030A0"/>
                <w:sz w:val="20"/>
                <w:szCs w:val="20"/>
              </w:rPr>
            </w:pPr>
            <w:r w:rsidRPr="009C28CA">
              <w:rPr>
                <w:rFonts w:asciiTheme="minorHAnsi" w:hAnsiTheme="minorHAnsi" w:cstheme="minorHAnsi"/>
                <w:b/>
                <w:color w:val="7030A0"/>
                <w:sz w:val="20"/>
                <w:szCs w:val="20"/>
              </w:rPr>
              <w:t>Revelation 7.9-17</w:t>
            </w:r>
          </w:p>
          <w:p w:rsidR="001C6CBD" w:rsidRPr="009C28CA" w:rsidRDefault="001C6CBD" w:rsidP="00235271">
            <w:pPr>
              <w:pStyle w:val="TableParagraph"/>
              <w:rPr>
                <w:rFonts w:asciiTheme="minorHAnsi" w:hAnsiTheme="minorHAnsi" w:cstheme="minorHAnsi"/>
                <w:b/>
                <w:color w:val="7030A0"/>
                <w:sz w:val="20"/>
                <w:szCs w:val="20"/>
              </w:rPr>
            </w:pPr>
            <w:r w:rsidRPr="009C28CA">
              <w:rPr>
                <w:rFonts w:asciiTheme="minorHAnsi" w:hAnsiTheme="minorHAnsi" w:cstheme="minorHAnsi"/>
                <w:b/>
                <w:color w:val="7030A0"/>
                <w:sz w:val="20"/>
                <w:szCs w:val="20"/>
              </w:rPr>
              <w:t>John 10.22-30</w:t>
            </w:r>
          </w:p>
        </w:tc>
        <w:tc>
          <w:tcPr>
            <w:tcW w:w="2137" w:type="dxa"/>
          </w:tcPr>
          <w:p w:rsidR="001C6CBD" w:rsidRPr="0069445C" w:rsidRDefault="001C6CBD" w:rsidP="00235271">
            <w:pPr>
              <w:pStyle w:val="TableParagraph"/>
              <w:rPr>
                <w:rFonts w:asciiTheme="minorHAnsi" w:hAnsiTheme="minorHAnsi" w:cstheme="minorHAnsi"/>
                <w:b/>
                <w:color w:val="F79646" w:themeColor="accent6"/>
                <w:sz w:val="20"/>
                <w:szCs w:val="20"/>
              </w:rPr>
            </w:pPr>
            <w:r w:rsidRPr="0069445C">
              <w:rPr>
                <w:rFonts w:asciiTheme="minorHAnsi" w:hAnsiTheme="minorHAnsi" w:cstheme="minorHAnsi"/>
                <w:b/>
                <w:color w:val="F79646" w:themeColor="accent6"/>
                <w:sz w:val="20"/>
                <w:szCs w:val="20"/>
              </w:rPr>
              <w:t>Revelation 21.1-16</w:t>
            </w:r>
          </w:p>
          <w:p w:rsidR="001C6CBD" w:rsidRPr="0069445C" w:rsidRDefault="001C6CBD" w:rsidP="00235271">
            <w:pPr>
              <w:pStyle w:val="TableParagraph"/>
              <w:rPr>
                <w:rFonts w:asciiTheme="minorHAnsi" w:hAnsiTheme="minorHAnsi" w:cstheme="minorHAnsi"/>
                <w:b/>
                <w:color w:val="F79646" w:themeColor="accent6"/>
                <w:sz w:val="20"/>
                <w:szCs w:val="20"/>
              </w:rPr>
            </w:pPr>
            <w:r w:rsidRPr="0069445C">
              <w:rPr>
                <w:rFonts w:asciiTheme="minorHAnsi" w:hAnsiTheme="minorHAnsi" w:cstheme="minorHAnsi"/>
                <w:b/>
                <w:color w:val="F79646" w:themeColor="accent6"/>
                <w:sz w:val="20"/>
                <w:szCs w:val="20"/>
              </w:rPr>
              <w:t>John 13.31-35</w:t>
            </w:r>
          </w:p>
        </w:tc>
        <w:tc>
          <w:tcPr>
            <w:tcW w:w="2161" w:type="dxa"/>
          </w:tcPr>
          <w:p w:rsidR="001C6CBD" w:rsidRPr="0069445C" w:rsidRDefault="001C6CBD" w:rsidP="00874F63">
            <w:pPr>
              <w:pStyle w:val="TableParagraph"/>
              <w:rPr>
                <w:b/>
                <w:color w:val="984806" w:themeColor="accent6" w:themeShade="80"/>
                <w:sz w:val="20"/>
                <w:szCs w:val="20"/>
              </w:rPr>
            </w:pPr>
            <w:r w:rsidRPr="0069445C">
              <w:rPr>
                <w:color w:val="984806" w:themeColor="accent6" w:themeShade="80"/>
                <w:sz w:val="20"/>
                <w:szCs w:val="20"/>
              </w:rPr>
              <w:t>Revelation 21.10-14,21.22-22.5</w:t>
            </w:r>
          </w:p>
          <w:p w:rsidR="001C6CBD" w:rsidRPr="0069445C" w:rsidRDefault="001C6CBD" w:rsidP="00874F63">
            <w:pPr>
              <w:pStyle w:val="TableParagraph"/>
              <w:rPr>
                <w:color w:val="984806" w:themeColor="accent6" w:themeShade="80"/>
                <w:sz w:val="20"/>
                <w:szCs w:val="20"/>
              </w:rPr>
            </w:pPr>
            <w:r w:rsidRPr="0069445C">
              <w:rPr>
                <w:rFonts w:asciiTheme="minorHAnsi" w:hAnsiTheme="minorHAnsi" w:cstheme="minorHAnsi"/>
                <w:color w:val="984806" w:themeColor="accent6" w:themeShade="80"/>
                <w:sz w:val="20"/>
                <w:szCs w:val="20"/>
              </w:rPr>
              <w:t>John 14.23-29 OR John 5.1-9</w:t>
            </w:r>
          </w:p>
        </w:tc>
      </w:tr>
    </w:tbl>
    <w:p w:rsidR="00201195" w:rsidRDefault="00201195" w:rsidP="00201195">
      <w:pPr>
        <w:tabs>
          <w:tab w:val="left" w:pos="7082"/>
        </w:tabs>
        <w:ind w:left="560"/>
        <w:rPr>
          <w:rFonts w:ascii="Calibri"/>
          <w:sz w:val="10"/>
        </w:rPr>
      </w:pPr>
      <w:r>
        <w:rPr>
          <w:rFonts w:ascii="Calibri"/>
          <w:color w:val="933634"/>
          <w:sz w:val="10"/>
          <w:u w:val="single" w:color="923533"/>
        </w:rPr>
        <w:tab/>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676246"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type id="_x0000_t202" coordsize="21600,21600" o:spt="202" path="m,l,21600r21600,l21600,xe">
            <v:stroke joinstyle="miter"/>
            <v:path gradientshapeok="t" o:connecttype="rect"/>
          </v:shapetype>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863450" w:rsidRDefault="00201195" w:rsidP="00E66AAF">
      <w:pPr>
        <w:spacing w:line="248" w:lineRule="exact"/>
        <w:ind w:left="1381" w:right="1261"/>
        <w:jc w:val="center"/>
        <w:rPr>
          <w:rFonts w:ascii="Times New Roman" w:hAnsi="Times New Roman"/>
          <w:b/>
        </w:rPr>
      </w:pPr>
      <w:r>
        <w:rPr>
          <w:rFonts w:ascii="Times New Roman" w:hAnsi="Times New Roman"/>
          <w:b/>
          <w:sz w:val="24"/>
          <w:u w:val="thick"/>
        </w:rPr>
        <w:t xml:space="preserve">DIARY DATES </w:t>
      </w:r>
    </w:p>
    <w:p w:rsidR="003D3901" w:rsidRPr="00E66AAF" w:rsidRDefault="0069445C" w:rsidP="003D3901">
      <w:pPr>
        <w:pStyle w:val="NormalWeb"/>
        <w:contextualSpacing/>
        <w:rPr>
          <w:color w:val="000000"/>
          <w:sz w:val="22"/>
          <w:szCs w:val="22"/>
        </w:rPr>
      </w:pPr>
      <w:r>
        <w:rPr>
          <w:color w:val="000000"/>
          <w:sz w:val="22"/>
          <w:szCs w:val="22"/>
        </w:rPr>
        <w:t>Thursday 9</w:t>
      </w:r>
      <w:r w:rsidRPr="0069445C">
        <w:rPr>
          <w:color w:val="000000"/>
          <w:sz w:val="22"/>
          <w:szCs w:val="22"/>
          <w:vertAlign w:val="superscript"/>
        </w:rPr>
        <w:t>th</w:t>
      </w:r>
      <w:r>
        <w:rPr>
          <w:color w:val="000000"/>
          <w:sz w:val="22"/>
          <w:szCs w:val="22"/>
        </w:rPr>
        <w:t xml:space="preserve"> May 7.30pm AMS (</w:t>
      </w:r>
      <w:proofErr w:type="spellStart"/>
      <w:r>
        <w:rPr>
          <w:color w:val="000000"/>
          <w:sz w:val="22"/>
          <w:szCs w:val="22"/>
        </w:rPr>
        <w:t>mens</w:t>
      </w:r>
      <w:proofErr w:type="spellEnd"/>
      <w:r>
        <w:rPr>
          <w:color w:val="000000"/>
          <w:sz w:val="22"/>
          <w:szCs w:val="22"/>
        </w:rPr>
        <w:t xml:space="preserve"> society) meets at </w:t>
      </w:r>
      <w:proofErr w:type="spellStart"/>
      <w:r>
        <w:rPr>
          <w:color w:val="000000"/>
          <w:sz w:val="22"/>
          <w:szCs w:val="22"/>
        </w:rPr>
        <w:t>Marj</w:t>
      </w:r>
      <w:proofErr w:type="spellEnd"/>
      <w:r>
        <w:rPr>
          <w:color w:val="000000"/>
          <w:sz w:val="22"/>
          <w:szCs w:val="22"/>
        </w:rPr>
        <w:t xml:space="preserve"> Davis home 143 Barry St Romsey all men welcome</w:t>
      </w:r>
    </w:p>
    <w:p w:rsidR="003D3901" w:rsidRPr="00E66AAF" w:rsidRDefault="003D3901" w:rsidP="003D3901">
      <w:pPr>
        <w:pStyle w:val="NormalWeb"/>
        <w:contextualSpacing/>
        <w:rPr>
          <w:color w:val="000000"/>
          <w:sz w:val="22"/>
          <w:szCs w:val="22"/>
        </w:rPr>
      </w:pPr>
      <w:r w:rsidRPr="00E66AAF">
        <w:rPr>
          <w:color w:val="000000"/>
          <w:sz w:val="22"/>
          <w:szCs w:val="22"/>
        </w:rPr>
        <w:t>Sunday May 19th - Parish Council meets on Sunday at 12noon.</w:t>
      </w:r>
    </w:p>
    <w:p w:rsidR="003D3901" w:rsidRPr="00E66AAF" w:rsidRDefault="003D3901" w:rsidP="003D3901">
      <w:pPr>
        <w:pStyle w:val="NormalWeb"/>
        <w:contextualSpacing/>
        <w:rPr>
          <w:color w:val="000000"/>
          <w:sz w:val="22"/>
          <w:szCs w:val="22"/>
        </w:rPr>
      </w:pPr>
      <w:r w:rsidRPr="00E66AAF">
        <w:rPr>
          <w:color w:val="000000"/>
          <w:sz w:val="22"/>
          <w:szCs w:val="22"/>
        </w:rPr>
        <w:t>Thursday 30th May – Ascension Day – 10.30am Eucharist at Christ Church.</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E66AAF" w:rsidRPr="00D443CF" w:rsidRDefault="00E66AAF" w:rsidP="00E66AAF">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E66AAF" w:rsidRPr="00D443CF" w:rsidRDefault="00E66AAF" w:rsidP="00E66AAF">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E66AAF" w:rsidRPr="00D443CF" w:rsidRDefault="00E66AAF" w:rsidP="00E66AAF">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E66AAF" w:rsidRPr="00D443CF" w:rsidRDefault="00E66AAF" w:rsidP="00E66AAF">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E66AAF" w:rsidRPr="00D443CF" w:rsidRDefault="00E66AAF" w:rsidP="00E66AAF">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08797F" w:rsidRDefault="00E66AAF" w:rsidP="0069445C">
      <w:pPr>
        <w:pStyle w:val="ecxlistparagraph"/>
        <w:shd w:val="clear" w:color="auto" w:fill="FFFFFF"/>
        <w:contextualSpacing/>
      </w:pPr>
      <w:proofErr w:type="gramStart"/>
      <w:r w:rsidRPr="00D443CF">
        <w:rPr>
          <w:sz w:val="20"/>
          <w:szCs w:val="20"/>
        </w:rPr>
        <w:t>website</w:t>
      </w:r>
      <w:proofErr w:type="gramEnd"/>
      <w:r w:rsidRPr="00D443CF">
        <w:rPr>
          <w:sz w:val="20"/>
          <w:szCs w:val="20"/>
        </w:rPr>
        <w:t>: www.lancefieldromseyanglican.org</w:t>
      </w:r>
    </w:p>
    <w:p w:rsidR="0008797F" w:rsidRPr="00CD1925" w:rsidRDefault="00CD1925" w:rsidP="00CD1925">
      <w:pPr>
        <w:pStyle w:val="Heading1"/>
        <w:spacing w:before="31"/>
        <w:rPr>
          <w:sz w:val="20"/>
          <w:szCs w:val="20"/>
        </w:rPr>
      </w:pPr>
      <w:r w:rsidRPr="00CD1925">
        <w:rPr>
          <w:sz w:val="20"/>
          <w:szCs w:val="20"/>
        </w:rPr>
        <w:t>Pew sheet contact:donegal_consulting@hotmail.com</w:t>
      </w:r>
    </w:p>
    <w:p w:rsidR="00CD1925" w:rsidRDefault="00CD1925" w:rsidP="00CD1925">
      <w:pPr>
        <w:pStyle w:val="Heading1"/>
        <w:spacing w:before="31"/>
        <w:rPr>
          <w:sz w:val="20"/>
          <w:szCs w:val="20"/>
        </w:rPr>
      </w:pPr>
      <w:r w:rsidRPr="00CD1925">
        <w:rPr>
          <w:sz w:val="20"/>
          <w:szCs w:val="20"/>
        </w:rPr>
        <w:t>Robyn 54293429 (leave a message)</w:t>
      </w:r>
    </w:p>
    <w:p w:rsidR="00201195" w:rsidRDefault="00201195" w:rsidP="00201195">
      <w:pPr>
        <w:pStyle w:val="Heading1"/>
        <w:spacing w:before="31"/>
      </w:pPr>
      <w:r>
        <w:lastRenderedPageBreak/>
        <w:t>Welcome to the</w:t>
      </w:r>
    </w:p>
    <w:p w:rsidR="00201195" w:rsidRDefault="00676246" w:rsidP="00201195">
      <w:pPr>
        <w:spacing w:before="4" w:line="237" w:lineRule="auto"/>
        <w:ind w:left="1385" w:right="1261"/>
        <w:jc w:val="center"/>
        <w:rPr>
          <w:rFonts w:ascii="Algerian" w:hAnsi="Algerian"/>
          <w:sz w:val="26"/>
        </w:rPr>
      </w:pPr>
      <w:r w:rsidRPr="00676246">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w:t>
      </w:r>
      <w:r w:rsidR="006D25A3">
        <w:rPr>
          <w:rFonts w:ascii="Algerian" w:hAnsi="Algerian"/>
          <w:sz w:val="26"/>
        </w:rPr>
        <w:t>h of St Paul’s Romsey &amp; Christ C</w:t>
      </w:r>
      <w:r w:rsidR="00201195">
        <w:rPr>
          <w:rFonts w:ascii="Algerian" w:hAnsi="Algerian"/>
          <w:sz w:val="26"/>
        </w:rPr>
        <w:t>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F45257" w:rsidRPr="00F45257" w:rsidRDefault="0069445C" w:rsidP="00201195">
      <w:pPr>
        <w:spacing w:before="3" w:after="12"/>
        <w:ind w:left="116"/>
        <w:jc w:val="center"/>
        <w:rPr>
          <w:color w:val="F79646" w:themeColor="accent6"/>
          <w:sz w:val="27"/>
          <w:szCs w:val="27"/>
        </w:rPr>
      </w:pPr>
      <w:r>
        <w:rPr>
          <w:color w:val="F79646" w:themeColor="accent6"/>
          <w:sz w:val="27"/>
          <w:szCs w:val="27"/>
        </w:rPr>
        <w:t>3</w:t>
      </w:r>
      <w:r>
        <w:rPr>
          <w:color w:val="F79646" w:themeColor="accent6"/>
          <w:sz w:val="27"/>
          <w:szCs w:val="27"/>
          <w:vertAlign w:val="superscript"/>
        </w:rPr>
        <w:t>rd</w:t>
      </w:r>
      <w:r w:rsidR="00AB40A7">
        <w:rPr>
          <w:color w:val="F79646" w:themeColor="accent6"/>
          <w:sz w:val="27"/>
          <w:szCs w:val="27"/>
        </w:rPr>
        <w:t xml:space="preserve"> Sunday of Easter </w:t>
      </w:r>
      <w:r w:rsidR="00AB40A7" w:rsidRPr="00F45257">
        <w:rPr>
          <w:color w:val="F79646" w:themeColor="accent6"/>
          <w:sz w:val="27"/>
          <w:szCs w:val="27"/>
        </w:rPr>
        <w:t>–</w:t>
      </w:r>
      <w:r w:rsidR="00F45257" w:rsidRPr="00F45257">
        <w:rPr>
          <w:color w:val="F79646" w:themeColor="accent6"/>
          <w:sz w:val="27"/>
          <w:szCs w:val="27"/>
        </w:rPr>
        <w:t xml:space="preserve"> </w:t>
      </w:r>
      <w:r>
        <w:rPr>
          <w:color w:val="F79646" w:themeColor="accent6"/>
          <w:sz w:val="27"/>
          <w:szCs w:val="27"/>
        </w:rPr>
        <w:t>May 5</w:t>
      </w:r>
      <w:r w:rsidRPr="0069445C">
        <w:rPr>
          <w:color w:val="F79646" w:themeColor="accent6"/>
          <w:sz w:val="27"/>
          <w:szCs w:val="27"/>
          <w:vertAlign w:val="superscript"/>
        </w:rPr>
        <w:t>th</w:t>
      </w:r>
      <w:r w:rsidR="00F45257" w:rsidRPr="00F45257">
        <w:rPr>
          <w:color w:val="F79646" w:themeColor="accent6"/>
          <w:sz w:val="27"/>
          <w:szCs w:val="27"/>
        </w:rPr>
        <w:t xml:space="preserve"> YC 2019</w:t>
      </w:r>
    </w:p>
    <w:p w:rsidR="00201195" w:rsidRDefault="00201195" w:rsidP="00201195">
      <w:pPr>
        <w:spacing w:before="3" w:after="12"/>
        <w:ind w:left="116"/>
        <w:jc w:val="center"/>
        <w:rPr>
          <w:b/>
          <w:sz w:val="10"/>
        </w:rPr>
      </w:pPr>
      <w:r>
        <w:rPr>
          <w:b/>
          <w:color w:val="00AFEF"/>
          <w:sz w:val="10"/>
        </w:rPr>
        <w:t>---------------------------------------------------------------------------------------------------------------------------------------------------------------------------------------</w:t>
      </w:r>
    </w:p>
    <w:p w:rsidR="00201195" w:rsidRDefault="00676246" w:rsidP="00201195">
      <w:pPr>
        <w:pStyle w:val="BodyText"/>
        <w:ind w:left="236"/>
      </w:pPr>
      <w:r>
        <w:pict>
          <v:shape id="_x0000_s1047" type="#_x0000_t202" style="width:361.2pt;height:26.85pt;mso-position-horizontal-relative:char;mso-position-vertical-relative:line"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D33640" w:rsidRDefault="005103EC" w:rsidP="00863450">
      <w:pPr>
        <w:pStyle w:val="NoSpacing"/>
        <w:rPr>
          <w:b/>
          <w:bCs/>
          <w:i/>
          <w:iCs/>
        </w:rPr>
      </w:pPr>
      <w:r>
        <w:rPr>
          <w:b/>
          <w:bCs/>
          <w:i/>
          <w:iCs/>
        </w:rPr>
        <w:t>Please welcome David Spitteler to our services today.  David we thank you for your time and give thanks for your ministry.</w:t>
      </w:r>
    </w:p>
    <w:p w:rsidR="00A7297E" w:rsidRPr="00A7297E" w:rsidRDefault="00A7297E" w:rsidP="00A7297E">
      <w:pPr>
        <w:pStyle w:val="Default"/>
        <w:rPr>
          <w:sz w:val="20"/>
          <w:szCs w:val="20"/>
          <w:lang/>
        </w:rPr>
      </w:pPr>
      <w:r>
        <w:rPr>
          <w:rFonts w:ascii="Lucida Handwriting" w:hAnsi="Lucida Handwriting" w:cs="Arial"/>
          <w:b/>
          <w:color w:val="0070C0"/>
        </w:rPr>
        <w:t>Judi’s jottings</w:t>
      </w:r>
      <w:r>
        <w:rPr>
          <w:rFonts w:ascii="Arial" w:hAnsi="Arial" w:cs="Arial"/>
          <w:color w:val="0070C0"/>
          <w:sz w:val="20"/>
          <w:szCs w:val="20"/>
        </w:rPr>
        <w:t xml:space="preserve"> </w:t>
      </w:r>
      <w:r>
        <w:rPr>
          <w:rFonts w:ascii="Arial" w:hAnsi="Arial" w:cs="Arial"/>
          <w:sz w:val="20"/>
          <w:szCs w:val="20"/>
        </w:rPr>
        <w:t xml:space="preserve">–  </w:t>
      </w:r>
      <w:r>
        <w:t xml:space="preserve"> </w:t>
      </w:r>
      <w:r w:rsidRPr="00A7297E">
        <w:rPr>
          <w:sz w:val="20"/>
          <w:szCs w:val="20"/>
          <w:lang/>
        </w:rPr>
        <w:t xml:space="preserve">As we reflect on the Gospel of today we see the revelation of the Resurrected Jesus to the disciples. The disciples had seen the person of Jesus after the resurrection had eaten with him and had listened to his teaching.  However there seems to be some uncertainty among them and their absence of the clear understanding of the resurrected Jesus was still haunting them.  As far as they were concerned it was all over and it seemed to be the end of everything. They had the constant threat and danger to face from the Jews. Today’s Gospel implies that they had left Jerusalem and went back all the way to their native Galilee to resume their former way of life as fishermen. The previous three years had been an interesting and even exciting interlude in their lives but now they were back to what they had always been doing. There they spend </w:t>
      </w:r>
      <w:proofErr w:type="gramStart"/>
      <w:r w:rsidRPr="00A7297E">
        <w:rPr>
          <w:sz w:val="20"/>
          <w:szCs w:val="20"/>
          <w:lang/>
        </w:rPr>
        <w:t>a whole</w:t>
      </w:r>
      <w:proofErr w:type="gramEnd"/>
      <w:r w:rsidRPr="00A7297E">
        <w:rPr>
          <w:sz w:val="20"/>
          <w:szCs w:val="20"/>
          <w:lang/>
        </w:rPr>
        <w:t xml:space="preserve"> night fishing, they catch absolutely nothing. Suddenly they encounter a stranger on the shore; a shadowy outline in the morning’s dew begins a dialogue with them.  He asked them whether they had caught some fish in the lake.  Reluctantly the fishermen did admit they had caught nothing.  He gave them advice from the shore to drop their nets on the right side of the boat and they would find something. They simply obeyed the stranger and the result of this action made them </w:t>
      </w:r>
      <w:proofErr w:type="spellStart"/>
      <w:r w:rsidRPr="00A7297E">
        <w:rPr>
          <w:sz w:val="20"/>
          <w:szCs w:val="20"/>
          <w:lang/>
        </w:rPr>
        <w:t>realise</w:t>
      </w:r>
      <w:proofErr w:type="spellEnd"/>
      <w:r w:rsidRPr="00A7297E">
        <w:rPr>
          <w:sz w:val="20"/>
          <w:szCs w:val="20"/>
          <w:lang/>
        </w:rPr>
        <w:t xml:space="preserve"> it is no other than their master who is guiding them from the shore.   </w:t>
      </w:r>
      <w:proofErr w:type="gramStart"/>
      <w:r w:rsidRPr="00A7297E">
        <w:rPr>
          <w:rFonts w:ascii="Lucida Handwriting" w:hAnsi="Lucida Handwriting" w:cs="Arial"/>
          <w:b/>
          <w:sz w:val="20"/>
          <w:szCs w:val="20"/>
        </w:rPr>
        <w:t>blessings</w:t>
      </w:r>
      <w:proofErr w:type="gramEnd"/>
      <w:r w:rsidRPr="00A7297E">
        <w:rPr>
          <w:rFonts w:ascii="Lucida Handwriting" w:hAnsi="Lucida Handwriting" w:cs="Arial"/>
          <w:b/>
          <w:sz w:val="20"/>
          <w:szCs w:val="20"/>
        </w:rPr>
        <w:t xml:space="preserve"> to you and your loved ones,  Judi</w:t>
      </w:r>
    </w:p>
    <w:p w:rsidR="00AB40A7" w:rsidRPr="00AB40A7" w:rsidRDefault="00AB40A7" w:rsidP="008D11A6">
      <w:pPr>
        <w:pStyle w:val="NoSpacing"/>
        <w:rPr>
          <w:rFonts w:asciiTheme="minorHAnsi" w:hAnsiTheme="minorHAnsi" w:cstheme="minorHAnsi"/>
          <w:b/>
          <w:color w:val="000000"/>
          <w:sz w:val="24"/>
          <w:szCs w:val="24"/>
          <w:u w:val="single"/>
          <w:lang w:eastAsia="en-AU"/>
        </w:rPr>
      </w:pPr>
    </w:p>
    <w:p w:rsidR="000E2EBE" w:rsidRPr="00342E19" w:rsidRDefault="000E2EBE" w:rsidP="000E2EBE">
      <w:pPr>
        <w:pStyle w:val="NoSpacing"/>
        <w:rPr>
          <w:rFonts w:ascii="Arial" w:hAnsi="Arial" w:cs="Arial"/>
          <w:sz w:val="20"/>
          <w:szCs w:val="20"/>
        </w:rPr>
      </w:pPr>
      <w:r w:rsidRPr="00342E19">
        <w:rPr>
          <w:rFonts w:ascii="Arial" w:hAnsi="Arial" w:cs="Arial"/>
          <w:b/>
          <w:bCs/>
          <w:sz w:val="20"/>
          <w:szCs w:val="20"/>
        </w:rPr>
        <w:t xml:space="preserve">SENTENCE: </w:t>
      </w:r>
      <w:r w:rsidRPr="00342E19">
        <w:rPr>
          <w:rFonts w:ascii="Arial" w:hAnsi="Arial" w:cs="Arial"/>
          <w:sz w:val="20"/>
          <w:szCs w:val="20"/>
        </w:rPr>
        <w:t xml:space="preserve">To the one seated on the throne and to the Lamb be blessing and honour and glory and might </w:t>
      </w:r>
      <w:proofErr w:type="spellStart"/>
      <w:r w:rsidRPr="00342E19">
        <w:rPr>
          <w:rFonts w:ascii="Arial" w:hAnsi="Arial" w:cs="Arial"/>
          <w:sz w:val="20"/>
          <w:szCs w:val="20"/>
        </w:rPr>
        <w:t>for ever</w:t>
      </w:r>
      <w:proofErr w:type="spellEnd"/>
      <w:r w:rsidRPr="00342E19">
        <w:rPr>
          <w:rFonts w:ascii="Arial" w:hAnsi="Arial" w:cs="Arial"/>
          <w:sz w:val="20"/>
          <w:szCs w:val="20"/>
        </w:rPr>
        <w:t xml:space="preserve"> and ever. </w:t>
      </w:r>
    </w:p>
    <w:p w:rsidR="000E2EBE" w:rsidRDefault="000E2EBE" w:rsidP="000E2EBE">
      <w:pPr>
        <w:pStyle w:val="NoSpacing"/>
        <w:rPr>
          <w:rFonts w:ascii="Arial" w:hAnsi="Arial" w:cs="Arial"/>
          <w:b/>
          <w:bCs/>
        </w:rPr>
      </w:pPr>
    </w:p>
    <w:p w:rsidR="000E2EBE" w:rsidRDefault="000E2EBE" w:rsidP="000E2EBE">
      <w:pPr>
        <w:pStyle w:val="NoSpacing"/>
        <w:rPr>
          <w:rFonts w:ascii="Arial" w:hAnsi="Arial" w:cs="Arial"/>
          <w:i/>
          <w:iCs/>
          <w:sz w:val="20"/>
          <w:szCs w:val="20"/>
        </w:rPr>
      </w:pPr>
      <w:r w:rsidRPr="00342E19">
        <w:rPr>
          <w:rFonts w:ascii="Arial" w:hAnsi="Arial" w:cs="Arial"/>
          <w:b/>
          <w:sz w:val="20"/>
          <w:szCs w:val="20"/>
          <w:u w:val="single"/>
        </w:rPr>
        <w:t xml:space="preserve">Prayer of the Day: </w:t>
      </w:r>
      <w:r>
        <w:rPr>
          <w:rFonts w:ascii="Arial" w:hAnsi="Arial" w:cs="Arial"/>
          <w:b/>
          <w:sz w:val="20"/>
          <w:szCs w:val="20"/>
        </w:rPr>
        <w:t xml:space="preserve">  </w:t>
      </w:r>
      <w:r w:rsidRPr="00342E19">
        <w:rPr>
          <w:rFonts w:ascii="Arial" w:hAnsi="Arial" w:cs="Arial"/>
          <w:sz w:val="20"/>
          <w:szCs w:val="20"/>
        </w:rPr>
        <w:t xml:space="preserve">Almighty God, through your only Son you overcame death and opened to us the gate of everlasting life: grant that we who celebrate our Lord’s resurrection, may, through the renewing power of your Spirit, rise from the death of sin to the life of righteousness: through the same Jesus Christ our Lord, who lives and reigns with you and the Holy Spirit, one God, now and </w:t>
      </w:r>
      <w:proofErr w:type="spellStart"/>
      <w:r w:rsidRPr="00342E19">
        <w:rPr>
          <w:rFonts w:ascii="Arial" w:hAnsi="Arial" w:cs="Arial"/>
          <w:sz w:val="20"/>
          <w:szCs w:val="20"/>
        </w:rPr>
        <w:t>for ever</w:t>
      </w:r>
      <w:proofErr w:type="spellEnd"/>
      <w:r w:rsidRPr="00342E19">
        <w:rPr>
          <w:rFonts w:ascii="Arial" w:hAnsi="Arial" w:cs="Arial"/>
          <w:sz w:val="20"/>
          <w:szCs w:val="20"/>
        </w:rPr>
        <w:t xml:space="preserve">. </w:t>
      </w:r>
      <w:r w:rsidRPr="00342E19">
        <w:rPr>
          <w:rFonts w:ascii="Arial" w:hAnsi="Arial" w:cs="Arial"/>
          <w:i/>
          <w:iCs/>
          <w:sz w:val="20"/>
          <w:szCs w:val="20"/>
        </w:rPr>
        <w:t>Amen.</w:t>
      </w:r>
    </w:p>
    <w:p w:rsidR="00AF4F99" w:rsidRPr="00F354FD" w:rsidRDefault="00AF4F99" w:rsidP="00407A7A">
      <w:pPr>
        <w:pStyle w:val="NoSpacing"/>
        <w:rPr>
          <w:bCs/>
          <w:sz w:val="20"/>
          <w:szCs w:val="20"/>
        </w:rPr>
      </w:pPr>
    </w:p>
    <w:p w:rsidR="008D11A6" w:rsidRDefault="008D11A6" w:rsidP="00F354FD">
      <w:pPr>
        <w:pStyle w:val="NoSpacing"/>
        <w:rPr>
          <w:rFonts w:ascii="Times New Roman" w:hAnsi="Times New Roman"/>
          <w:sz w:val="24"/>
          <w:szCs w:val="24"/>
          <w:u w:val="single"/>
        </w:rPr>
      </w:pPr>
    </w:p>
    <w:p w:rsidR="00CB4CD2" w:rsidRDefault="00CB4CD2" w:rsidP="00CB4CD2">
      <w:pPr>
        <w:pStyle w:val="NoSpacing"/>
        <w:jc w:val="center"/>
        <w:rPr>
          <w:rFonts w:ascii="Times New Roman" w:hAnsi="Times New Roman"/>
          <w:sz w:val="24"/>
          <w:szCs w:val="24"/>
          <w:u w:val="single"/>
        </w:rPr>
      </w:pPr>
      <w:r w:rsidRPr="00522C87">
        <w:rPr>
          <w:rFonts w:ascii="Times New Roman" w:hAnsi="Times New Roman"/>
          <w:sz w:val="24"/>
          <w:szCs w:val="24"/>
          <w:u w:val="single"/>
        </w:rPr>
        <w:t>MINISTRY OF THE WORD</w:t>
      </w:r>
    </w:p>
    <w:p w:rsidR="00CB4CD2" w:rsidRPr="00055B98" w:rsidRDefault="00CB4CD2" w:rsidP="00CB4CD2">
      <w:pPr>
        <w:pStyle w:val="NoSpacing"/>
        <w:jc w:val="center"/>
        <w:rPr>
          <w:rFonts w:ascii="Arial" w:hAnsi="Arial" w:cs="Arial"/>
          <w:sz w:val="16"/>
          <w:szCs w:val="16"/>
          <w:lang w:eastAsia="en-AU"/>
        </w:rPr>
      </w:pPr>
    </w:p>
    <w:p w:rsidR="00D07146" w:rsidRDefault="00D07146" w:rsidP="00D07146">
      <w:pPr>
        <w:pStyle w:val="NoSpacing"/>
        <w:rPr>
          <w:rFonts w:ascii="Arial" w:hAnsi="Arial" w:cs="Arial"/>
          <w:lang w:eastAsia="en-AU"/>
        </w:rPr>
      </w:pPr>
      <w:r>
        <w:rPr>
          <w:rFonts w:ascii="Arial" w:hAnsi="Arial" w:cs="Arial"/>
          <w:lang w:eastAsia="en-AU"/>
        </w:rPr>
        <w:t xml:space="preserve">A reading from the Acts of the Apostles  </w:t>
      </w:r>
    </w:p>
    <w:p w:rsidR="00D07146" w:rsidRPr="00983E7D" w:rsidRDefault="00D07146" w:rsidP="00D07146">
      <w:pPr>
        <w:pStyle w:val="NoSpacing"/>
        <w:rPr>
          <w:rFonts w:ascii="Arial" w:eastAsia="Times New Roman" w:hAnsi="Arial" w:cs="Arial"/>
          <w:bCs/>
          <w:i/>
          <w:sz w:val="18"/>
          <w:szCs w:val="18"/>
          <w:lang w:eastAsia="en-AU"/>
        </w:rPr>
      </w:pPr>
      <w:r>
        <w:rPr>
          <w:rFonts w:ascii="Arial" w:hAnsi="Arial" w:cs="Arial"/>
          <w:color w:val="010000"/>
          <w:sz w:val="16"/>
          <w:szCs w:val="16"/>
          <w:lang w:eastAsia="en-AU"/>
        </w:rPr>
        <w:br/>
      </w:r>
      <w:r w:rsidRPr="00983E7D">
        <w:rPr>
          <w:rFonts w:ascii="Arial" w:hAnsi="Arial" w:cs="Arial"/>
          <w:i/>
          <w:vanish/>
          <w:sz w:val="18"/>
          <w:szCs w:val="18"/>
          <w:vertAlign w:val="superscript"/>
          <w:lang w:eastAsia="en-AU"/>
        </w:rPr>
        <w:t>16</w:t>
      </w:r>
      <w:r w:rsidRPr="00983E7D">
        <w:rPr>
          <w:rFonts w:ascii="Arial" w:eastAsia="Times New Roman" w:hAnsi="Arial" w:cs="Arial"/>
          <w:color w:val="010000"/>
          <w:sz w:val="20"/>
          <w:szCs w:val="20"/>
          <w:lang w:eastAsia="en-AU"/>
        </w:rPr>
        <w:t>Meanwhile Saul,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 The men who were travelling with him stood speechless because they heard the voice but saw no one. Saul got up from the ground, and though his eyes were open, he could see nothing; so they led him by the hand and brought him into Damascus. For three days he was without sight, and neither ate nor drank. Now there was a disciple in Damascus named Ana</w:t>
      </w:r>
      <w:r>
        <w:rPr>
          <w:rFonts w:ascii="Arial" w:eastAsia="Times New Roman" w:hAnsi="Arial" w:cs="Arial"/>
          <w:color w:val="010000"/>
          <w:sz w:val="20"/>
          <w:szCs w:val="20"/>
          <w:lang w:eastAsia="en-AU"/>
        </w:rPr>
        <w:t>-</w:t>
      </w:r>
      <w:proofErr w:type="spellStart"/>
      <w:r w:rsidRPr="00983E7D">
        <w:rPr>
          <w:rFonts w:ascii="Arial" w:eastAsia="Times New Roman" w:hAnsi="Arial" w:cs="Arial"/>
          <w:color w:val="010000"/>
          <w:sz w:val="20"/>
          <w:szCs w:val="20"/>
          <w:lang w:eastAsia="en-AU"/>
        </w:rPr>
        <w:t>ni</w:t>
      </w:r>
      <w:proofErr w:type="spellEnd"/>
      <w:r>
        <w:rPr>
          <w:rFonts w:ascii="Arial" w:eastAsia="Times New Roman" w:hAnsi="Arial" w:cs="Arial"/>
          <w:color w:val="010000"/>
          <w:sz w:val="20"/>
          <w:szCs w:val="20"/>
          <w:lang w:eastAsia="en-AU"/>
        </w:rPr>
        <w:t>-</w:t>
      </w:r>
      <w:r w:rsidRPr="00983E7D">
        <w:rPr>
          <w:rFonts w:ascii="Arial" w:eastAsia="Times New Roman" w:hAnsi="Arial" w:cs="Arial"/>
          <w:color w:val="010000"/>
          <w:sz w:val="20"/>
          <w:szCs w:val="20"/>
          <w:lang w:eastAsia="en-AU"/>
        </w:rPr>
        <w:t>as. The Lord said to him in a vision, ‘Ana</w:t>
      </w:r>
      <w:r>
        <w:rPr>
          <w:rFonts w:ascii="Arial" w:eastAsia="Times New Roman" w:hAnsi="Arial" w:cs="Arial"/>
          <w:color w:val="010000"/>
          <w:sz w:val="20"/>
          <w:szCs w:val="20"/>
          <w:lang w:eastAsia="en-AU"/>
        </w:rPr>
        <w:t>-</w:t>
      </w:r>
      <w:proofErr w:type="spellStart"/>
      <w:r w:rsidRPr="00983E7D">
        <w:rPr>
          <w:rFonts w:ascii="Arial" w:eastAsia="Times New Roman" w:hAnsi="Arial" w:cs="Arial"/>
          <w:color w:val="010000"/>
          <w:sz w:val="20"/>
          <w:szCs w:val="20"/>
          <w:lang w:eastAsia="en-AU"/>
        </w:rPr>
        <w:t>ni</w:t>
      </w:r>
      <w:proofErr w:type="spellEnd"/>
      <w:r>
        <w:rPr>
          <w:rFonts w:ascii="Arial" w:eastAsia="Times New Roman" w:hAnsi="Arial" w:cs="Arial"/>
          <w:color w:val="010000"/>
          <w:sz w:val="20"/>
          <w:szCs w:val="20"/>
          <w:lang w:eastAsia="en-AU"/>
        </w:rPr>
        <w:t>-</w:t>
      </w:r>
      <w:r w:rsidRPr="00983E7D">
        <w:rPr>
          <w:rFonts w:ascii="Arial" w:eastAsia="Times New Roman" w:hAnsi="Arial" w:cs="Arial"/>
          <w:color w:val="010000"/>
          <w:sz w:val="20"/>
          <w:szCs w:val="20"/>
          <w:lang w:eastAsia="en-AU"/>
        </w:rPr>
        <w:t xml:space="preserve">as.’ He answered, ‘Here I am, Lord.’ The Lord said to him, ‘Get up and go to the street called </w:t>
      </w:r>
      <w:proofErr w:type="gramStart"/>
      <w:r w:rsidRPr="00983E7D">
        <w:rPr>
          <w:rFonts w:ascii="Arial" w:eastAsia="Times New Roman" w:hAnsi="Arial" w:cs="Arial"/>
          <w:color w:val="010000"/>
          <w:sz w:val="20"/>
          <w:szCs w:val="20"/>
          <w:lang w:eastAsia="en-AU"/>
        </w:rPr>
        <w:t>Straight</w:t>
      </w:r>
      <w:proofErr w:type="gramEnd"/>
      <w:r w:rsidRPr="00983E7D">
        <w:rPr>
          <w:rFonts w:ascii="Arial" w:eastAsia="Times New Roman" w:hAnsi="Arial" w:cs="Arial"/>
          <w:color w:val="010000"/>
          <w:sz w:val="20"/>
          <w:szCs w:val="20"/>
          <w:lang w:eastAsia="en-AU"/>
        </w:rPr>
        <w:t>, and at the house of Judas look for a man of Tarsus named Saul. At this moment he is praying, and he has seen in a vision</w:t>
      </w:r>
      <w:hyperlink r:id="rId6" w:history="1">
        <w:r w:rsidRPr="00983E7D">
          <w:rPr>
            <w:rFonts w:ascii="Arial" w:eastAsia="Times New Roman" w:hAnsi="Arial" w:cs="Arial"/>
            <w:vanish/>
            <w:color w:val="0000BB"/>
            <w:sz w:val="20"/>
            <w:szCs w:val="20"/>
            <w:vertAlign w:val="superscript"/>
            <w:lang w:eastAsia="en-AU"/>
          </w:rPr>
          <w:t>*</w:t>
        </w:r>
      </w:hyperlink>
      <w:r w:rsidRPr="00983E7D">
        <w:rPr>
          <w:rFonts w:ascii="Arial" w:eastAsia="Times New Roman" w:hAnsi="Arial" w:cs="Arial"/>
          <w:color w:val="010000"/>
          <w:sz w:val="20"/>
          <w:szCs w:val="20"/>
          <w:lang w:eastAsia="en-AU"/>
        </w:rPr>
        <w:t xml:space="preserve"> a man named Ana</w:t>
      </w:r>
      <w:r>
        <w:rPr>
          <w:rFonts w:ascii="Arial" w:eastAsia="Times New Roman" w:hAnsi="Arial" w:cs="Arial"/>
          <w:color w:val="010000"/>
          <w:sz w:val="20"/>
          <w:szCs w:val="20"/>
          <w:lang w:eastAsia="en-AU"/>
        </w:rPr>
        <w:t>-</w:t>
      </w:r>
      <w:proofErr w:type="spellStart"/>
      <w:r w:rsidRPr="00983E7D">
        <w:rPr>
          <w:rFonts w:ascii="Arial" w:eastAsia="Times New Roman" w:hAnsi="Arial" w:cs="Arial"/>
          <w:color w:val="010000"/>
          <w:sz w:val="20"/>
          <w:szCs w:val="20"/>
          <w:lang w:eastAsia="en-AU"/>
        </w:rPr>
        <w:t>ni</w:t>
      </w:r>
      <w:proofErr w:type="spellEnd"/>
      <w:r>
        <w:rPr>
          <w:rFonts w:ascii="Arial" w:eastAsia="Times New Roman" w:hAnsi="Arial" w:cs="Arial"/>
          <w:color w:val="010000"/>
          <w:sz w:val="20"/>
          <w:szCs w:val="20"/>
          <w:lang w:eastAsia="en-AU"/>
        </w:rPr>
        <w:t>-</w:t>
      </w:r>
      <w:r w:rsidRPr="00983E7D">
        <w:rPr>
          <w:rFonts w:ascii="Arial" w:eastAsia="Times New Roman" w:hAnsi="Arial" w:cs="Arial"/>
          <w:color w:val="010000"/>
          <w:sz w:val="20"/>
          <w:szCs w:val="20"/>
          <w:lang w:eastAsia="en-AU"/>
        </w:rPr>
        <w:t>as come in and lay his hands on him so that he might regain his sight.’ But Ana</w:t>
      </w:r>
      <w:r>
        <w:rPr>
          <w:rFonts w:ascii="Arial" w:eastAsia="Times New Roman" w:hAnsi="Arial" w:cs="Arial"/>
          <w:color w:val="010000"/>
          <w:sz w:val="20"/>
          <w:szCs w:val="20"/>
          <w:lang w:eastAsia="en-AU"/>
        </w:rPr>
        <w:t>-</w:t>
      </w:r>
      <w:proofErr w:type="spellStart"/>
      <w:r w:rsidRPr="00983E7D">
        <w:rPr>
          <w:rFonts w:ascii="Arial" w:eastAsia="Times New Roman" w:hAnsi="Arial" w:cs="Arial"/>
          <w:color w:val="010000"/>
          <w:sz w:val="20"/>
          <w:szCs w:val="20"/>
          <w:lang w:eastAsia="en-AU"/>
        </w:rPr>
        <w:t>ni</w:t>
      </w:r>
      <w:proofErr w:type="spellEnd"/>
      <w:r>
        <w:rPr>
          <w:rFonts w:ascii="Arial" w:eastAsia="Times New Roman" w:hAnsi="Arial" w:cs="Arial"/>
          <w:color w:val="010000"/>
          <w:sz w:val="20"/>
          <w:szCs w:val="20"/>
          <w:lang w:eastAsia="en-AU"/>
        </w:rPr>
        <w:t>-</w:t>
      </w:r>
      <w:r w:rsidRPr="00983E7D">
        <w:rPr>
          <w:rFonts w:ascii="Arial" w:eastAsia="Times New Roman" w:hAnsi="Arial" w:cs="Arial"/>
          <w:color w:val="010000"/>
          <w:sz w:val="20"/>
          <w:szCs w:val="20"/>
          <w:lang w:eastAsia="en-AU"/>
        </w:rPr>
        <w:t>as answered, ‘Lord, I have heard from many about this man, how much evil he has done to your saints in Jerusalem; and here he has authority from the chief priests to bind all who invoke your name.’ But the Lord said to him, ‘Go, for he is an instrument whom I have chosen to bring my name before Gentiles and kings and before the people of Israel; I myself will show him how much he must suffer for the sake of my name.’ So Ana</w:t>
      </w:r>
      <w:r>
        <w:rPr>
          <w:rFonts w:ascii="Arial" w:eastAsia="Times New Roman" w:hAnsi="Arial" w:cs="Arial"/>
          <w:color w:val="010000"/>
          <w:sz w:val="20"/>
          <w:szCs w:val="20"/>
          <w:lang w:eastAsia="en-AU"/>
        </w:rPr>
        <w:t>-</w:t>
      </w:r>
      <w:proofErr w:type="spellStart"/>
      <w:r w:rsidRPr="00983E7D">
        <w:rPr>
          <w:rFonts w:ascii="Arial" w:eastAsia="Times New Roman" w:hAnsi="Arial" w:cs="Arial"/>
          <w:color w:val="010000"/>
          <w:sz w:val="20"/>
          <w:szCs w:val="20"/>
          <w:lang w:eastAsia="en-AU"/>
        </w:rPr>
        <w:t>ni</w:t>
      </w:r>
      <w:proofErr w:type="spellEnd"/>
      <w:r>
        <w:rPr>
          <w:rFonts w:ascii="Arial" w:eastAsia="Times New Roman" w:hAnsi="Arial" w:cs="Arial"/>
          <w:color w:val="010000"/>
          <w:sz w:val="20"/>
          <w:szCs w:val="20"/>
          <w:lang w:eastAsia="en-AU"/>
        </w:rPr>
        <w:t>-</w:t>
      </w:r>
      <w:r w:rsidRPr="00983E7D">
        <w:rPr>
          <w:rFonts w:ascii="Arial" w:eastAsia="Times New Roman" w:hAnsi="Arial" w:cs="Arial"/>
          <w:color w:val="010000"/>
          <w:sz w:val="20"/>
          <w:szCs w:val="20"/>
          <w:lang w:eastAsia="en-AU"/>
        </w:rPr>
        <w:t>as went and entered the house. He laid his hands on Saul</w:t>
      </w:r>
      <w:hyperlink r:id="rId7" w:history="1">
        <w:r w:rsidRPr="00983E7D">
          <w:rPr>
            <w:rFonts w:ascii="Arial" w:eastAsia="Times New Roman" w:hAnsi="Arial" w:cs="Arial"/>
            <w:vanish/>
            <w:color w:val="0000BB"/>
            <w:sz w:val="20"/>
            <w:szCs w:val="20"/>
            <w:vertAlign w:val="superscript"/>
            <w:lang w:eastAsia="en-AU"/>
          </w:rPr>
          <w:t>*</w:t>
        </w:r>
      </w:hyperlink>
      <w:r w:rsidRPr="00983E7D">
        <w:rPr>
          <w:rFonts w:ascii="Arial" w:eastAsia="Times New Roman" w:hAnsi="Arial" w:cs="Arial"/>
          <w:color w:val="010000"/>
          <w:sz w:val="20"/>
          <w:szCs w:val="20"/>
          <w:lang w:eastAsia="en-AU"/>
        </w:rPr>
        <w:t xml:space="preserve"> and said, ‘Brother Saul, the Lord Jesus, who appeared to you on your way here, has sent me so that you may regain your sight and be filled with the Holy Spirit.’ And immediately something like scales fell from his eyes, and his sight was restored. Then he got up and was baptized, and after taking some food, he regained his strength. For several days he was with the disciples in Damascus, and immediately he began to proclaim Jesus in the synagogues, saying, ‘He is the Son of God.’ </w:t>
      </w:r>
      <w:r>
        <w:rPr>
          <w:rFonts w:ascii="Arial" w:eastAsia="Times New Roman" w:hAnsi="Arial" w:cs="Arial"/>
          <w:color w:val="010000"/>
          <w:sz w:val="20"/>
          <w:szCs w:val="20"/>
          <w:lang w:eastAsia="en-AU"/>
        </w:rPr>
        <w:tab/>
      </w:r>
      <w:r>
        <w:rPr>
          <w:rFonts w:ascii="Arial" w:eastAsia="Times New Roman" w:hAnsi="Arial" w:cs="Arial"/>
          <w:color w:val="010000"/>
          <w:sz w:val="20"/>
          <w:szCs w:val="20"/>
          <w:lang w:eastAsia="en-AU"/>
        </w:rPr>
        <w:tab/>
      </w:r>
      <w:r>
        <w:rPr>
          <w:rFonts w:ascii="Arial" w:eastAsia="Times New Roman" w:hAnsi="Arial" w:cs="Arial"/>
          <w:color w:val="010000"/>
          <w:sz w:val="20"/>
          <w:szCs w:val="20"/>
          <w:lang w:eastAsia="en-AU"/>
        </w:rPr>
        <w:tab/>
      </w:r>
      <w:r w:rsidRPr="00983E7D">
        <w:rPr>
          <w:rFonts w:ascii="Arial" w:eastAsia="Times New Roman" w:hAnsi="Arial" w:cs="Arial"/>
          <w:bCs/>
          <w:i/>
          <w:sz w:val="18"/>
          <w:szCs w:val="18"/>
          <w:lang w:eastAsia="en-AU"/>
        </w:rPr>
        <w:t>Acts 9.1-20</w:t>
      </w:r>
    </w:p>
    <w:p w:rsidR="00D07146" w:rsidRDefault="00D07146" w:rsidP="00D07146">
      <w:pPr>
        <w:pStyle w:val="Default"/>
        <w:rPr>
          <w:rFonts w:ascii="Arial" w:hAnsi="Arial" w:cs="Arial"/>
          <w:sz w:val="10"/>
          <w:szCs w:val="10"/>
        </w:rPr>
      </w:pPr>
    </w:p>
    <w:p w:rsidR="00D07146" w:rsidRDefault="00D07146" w:rsidP="00D07146">
      <w:pPr>
        <w:pStyle w:val="Default"/>
        <w:rPr>
          <w:rFonts w:ascii="Times New Roman" w:hAnsi="Times New Roman" w:cs="Times New Roman"/>
          <w:b/>
        </w:rPr>
      </w:pPr>
      <w:r>
        <w:rPr>
          <w:rFonts w:ascii="Arial" w:hAnsi="Arial" w:cs="Arial"/>
          <w:sz w:val="22"/>
          <w:szCs w:val="22"/>
        </w:rPr>
        <w:t>Hear the word of the Lord,</w:t>
      </w:r>
      <w:r>
        <w:rPr>
          <w:rFonts w:ascii="Times New Roman" w:hAnsi="Times New Roman" w:cs="Times New Roman"/>
          <w:b/>
        </w:rPr>
        <w:t xml:space="preserve"> </w:t>
      </w:r>
      <w:r>
        <w:rPr>
          <w:rFonts w:ascii="Arial" w:hAnsi="Arial" w:cs="Arial"/>
          <w:b/>
          <w:i/>
          <w:sz w:val="22"/>
          <w:szCs w:val="22"/>
        </w:rPr>
        <w:t>thanks be to God</w:t>
      </w:r>
    </w:p>
    <w:p w:rsidR="00CB4CD2" w:rsidRDefault="00CB4CD2" w:rsidP="00CB4CD2">
      <w:pPr>
        <w:pStyle w:val="NoSpacing"/>
        <w:jc w:val="center"/>
        <w:rPr>
          <w:rFonts w:ascii="Times New Roman" w:hAnsi="Times New Roman"/>
          <w:b/>
          <w:sz w:val="24"/>
          <w:szCs w:val="24"/>
        </w:rPr>
      </w:pPr>
    </w:p>
    <w:p w:rsidR="00CB4CD2" w:rsidRDefault="00CB4CD2" w:rsidP="00CB4CD2">
      <w:pPr>
        <w:pStyle w:val="NoSpacing"/>
        <w:jc w:val="center"/>
        <w:rPr>
          <w:rFonts w:ascii="Times New Roman" w:hAnsi="Times New Roman"/>
          <w:b/>
          <w:sz w:val="24"/>
          <w:szCs w:val="24"/>
        </w:rPr>
      </w:pPr>
    </w:p>
    <w:p w:rsidR="00EF68DA" w:rsidRDefault="00EF68DA" w:rsidP="00CB4CD2">
      <w:pPr>
        <w:pStyle w:val="NoSpacing"/>
        <w:jc w:val="center"/>
        <w:rPr>
          <w:rFonts w:ascii="Times New Roman" w:hAnsi="Times New Roman"/>
          <w:b/>
          <w:sz w:val="24"/>
          <w:szCs w:val="24"/>
        </w:rPr>
      </w:pPr>
    </w:p>
    <w:p w:rsidR="00D07146" w:rsidRDefault="00D07146" w:rsidP="00D07146">
      <w:pPr>
        <w:pStyle w:val="NoSpacing"/>
        <w:jc w:val="center"/>
        <w:rPr>
          <w:rFonts w:ascii="Times New Roman" w:hAnsi="Times New Roman"/>
          <w:b/>
          <w:sz w:val="24"/>
          <w:szCs w:val="24"/>
        </w:rPr>
      </w:pPr>
    </w:p>
    <w:p w:rsidR="00D07146" w:rsidRDefault="00D07146" w:rsidP="00D07146">
      <w:pPr>
        <w:pStyle w:val="NoSpacing"/>
        <w:jc w:val="center"/>
        <w:rPr>
          <w:rFonts w:ascii="Times New Roman" w:hAnsi="Times New Roman"/>
          <w:b/>
          <w:sz w:val="24"/>
          <w:szCs w:val="24"/>
        </w:rPr>
      </w:pPr>
    </w:p>
    <w:p w:rsidR="00D07146" w:rsidRDefault="00D07146" w:rsidP="00D07146">
      <w:pPr>
        <w:pStyle w:val="NoSpacing"/>
        <w:jc w:val="center"/>
        <w:rPr>
          <w:rFonts w:ascii="Times New Roman" w:hAnsi="Times New Roman"/>
          <w:b/>
          <w:sz w:val="24"/>
          <w:szCs w:val="24"/>
        </w:rPr>
      </w:pPr>
    </w:p>
    <w:p w:rsidR="00D07146" w:rsidRDefault="00D07146" w:rsidP="00D07146">
      <w:pPr>
        <w:pStyle w:val="NoSpacing"/>
        <w:jc w:val="center"/>
        <w:rPr>
          <w:rFonts w:ascii="Times New Roman" w:hAnsi="Times New Roman"/>
          <w:b/>
          <w:sz w:val="24"/>
          <w:szCs w:val="24"/>
        </w:rPr>
      </w:pPr>
    </w:p>
    <w:p w:rsidR="00D07146" w:rsidRDefault="00D07146" w:rsidP="00D07146">
      <w:pPr>
        <w:pStyle w:val="NoSpacing"/>
        <w:jc w:val="center"/>
        <w:rPr>
          <w:rFonts w:ascii="Times New Roman" w:hAnsi="Times New Roman"/>
          <w:b/>
          <w:sz w:val="24"/>
          <w:szCs w:val="24"/>
        </w:rPr>
      </w:pPr>
    </w:p>
    <w:p w:rsidR="00D07146" w:rsidRDefault="00D07146" w:rsidP="00D07146">
      <w:pPr>
        <w:pStyle w:val="NoSpacing"/>
        <w:jc w:val="center"/>
        <w:rPr>
          <w:rFonts w:ascii="Times New Roman" w:hAnsi="Times New Roman"/>
          <w:b/>
          <w:sz w:val="24"/>
          <w:szCs w:val="24"/>
        </w:rPr>
      </w:pPr>
    </w:p>
    <w:p w:rsidR="00D07146" w:rsidRDefault="00D07146" w:rsidP="00D07146">
      <w:pPr>
        <w:pStyle w:val="NoSpacing"/>
        <w:jc w:val="center"/>
        <w:rPr>
          <w:rFonts w:ascii="Times New Roman" w:hAnsi="Times New Roman"/>
          <w:b/>
          <w:sz w:val="24"/>
          <w:szCs w:val="24"/>
        </w:rPr>
      </w:pPr>
    </w:p>
    <w:p w:rsidR="00D07146" w:rsidRDefault="00D07146" w:rsidP="00D07146">
      <w:pPr>
        <w:pStyle w:val="NoSpacing"/>
        <w:jc w:val="center"/>
        <w:rPr>
          <w:rFonts w:ascii="Times New Roman" w:hAnsi="Times New Roman"/>
          <w:b/>
          <w:sz w:val="24"/>
          <w:szCs w:val="24"/>
        </w:rPr>
      </w:pPr>
      <w:r>
        <w:rPr>
          <w:rFonts w:ascii="Times New Roman" w:hAnsi="Times New Roman"/>
          <w:b/>
          <w:sz w:val="24"/>
          <w:szCs w:val="24"/>
        </w:rPr>
        <w:t>THE GOSPEL</w:t>
      </w:r>
    </w:p>
    <w:p w:rsidR="00D07146" w:rsidRPr="006D35A4" w:rsidRDefault="00D07146" w:rsidP="00D07146">
      <w:pPr>
        <w:pStyle w:val="NoSpacing"/>
        <w:rPr>
          <w:rFonts w:ascii="Times New Roman" w:hAnsi="Times New Roman"/>
          <w:sz w:val="8"/>
          <w:szCs w:val="8"/>
        </w:rPr>
      </w:pPr>
    </w:p>
    <w:p w:rsidR="00D07146" w:rsidRDefault="00D07146" w:rsidP="00D07146">
      <w:pPr>
        <w:pStyle w:val="NoSpacing"/>
        <w:rPr>
          <w:rFonts w:ascii="Times New Roman" w:hAnsi="Times New Roman"/>
          <w:b/>
          <w:i/>
          <w:sz w:val="24"/>
          <w:szCs w:val="24"/>
        </w:rPr>
      </w:pPr>
      <w:r>
        <w:rPr>
          <w:rFonts w:ascii="Times New Roman" w:hAnsi="Times New Roman"/>
          <w:sz w:val="24"/>
          <w:szCs w:val="24"/>
        </w:rPr>
        <w:t xml:space="preserve">The Lord be with you, </w:t>
      </w:r>
      <w:r>
        <w:rPr>
          <w:rFonts w:ascii="Times New Roman" w:hAnsi="Times New Roman"/>
          <w:b/>
          <w:i/>
          <w:sz w:val="24"/>
          <w:szCs w:val="24"/>
        </w:rPr>
        <w:t>and also with you</w:t>
      </w:r>
    </w:p>
    <w:p w:rsidR="00D07146" w:rsidRDefault="00D07146" w:rsidP="00D07146">
      <w:pPr>
        <w:pStyle w:val="NoSpacing"/>
        <w:rPr>
          <w:rFonts w:ascii="Times New Roman" w:hAnsi="Times New Roman"/>
          <w:sz w:val="10"/>
          <w:szCs w:val="10"/>
        </w:rPr>
      </w:pPr>
    </w:p>
    <w:p w:rsidR="00D07146" w:rsidRPr="00983E7D" w:rsidRDefault="00D07146" w:rsidP="00D07146">
      <w:pPr>
        <w:pStyle w:val="NoSpacing"/>
        <w:rPr>
          <w:rFonts w:ascii="Arial" w:eastAsia="Times New Roman" w:hAnsi="Arial" w:cs="Arial"/>
          <w:b/>
          <w:bCs/>
          <w:sz w:val="20"/>
          <w:szCs w:val="20"/>
          <w:lang w:eastAsia="en-AU"/>
        </w:rPr>
      </w:pPr>
      <w:r>
        <w:rPr>
          <w:rFonts w:ascii="Times New Roman" w:hAnsi="Times New Roman"/>
          <w:sz w:val="24"/>
          <w:szCs w:val="24"/>
        </w:rPr>
        <w:t>The Gospel of our Lord Jesus Christ according to</w:t>
      </w:r>
      <w:r>
        <w:rPr>
          <w:rFonts w:ascii="Times New Roman" w:hAnsi="Times New Roman"/>
          <w:color w:val="FF0000"/>
          <w:sz w:val="24"/>
          <w:szCs w:val="24"/>
        </w:rPr>
        <w:t xml:space="preserve"> </w:t>
      </w:r>
      <w:r w:rsidRPr="00983E7D">
        <w:rPr>
          <w:rFonts w:ascii="Arial" w:eastAsia="Times New Roman" w:hAnsi="Arial" w:cs="Arial"/>
          <w:b/>
          <w:bCs/>
          <w:sz w:val="20"/>
          <w:szCs w:val="20"/>
          <w:lang w:eastAsia="en-AU"/>
        </w:rPr>
        <w:t>John 21.1-19</w:t>
      </w:r>
    </w:p>
    <w:p w:rsidR="00D07146" w:rsidRDefault="00D07146" w:rsidP="00D07146">
      <w:pPr>
        <w:pStyle w:val="NoSpacing"/>
        <w:rPr>
          <w:rFonts w:ascii="Times New Roman" w:hAnsi="Times New Roman"/>
          <w:b/>
          <w:i/>
          <w:sz w:val="10"/>
          <w:szCs w:val="10"/>
        </w:rPr>
      </w:pPr>
    </w:p>
    <w:p w:rsidR="00D07146" w:rsidRDefault="00D07146" w:rsidP="00D07146">
      <w:pPr>
        <w:pStyle w:val="NoSpacing"/>
        <w:rPr>
          <w:rFonts w:ascii="Times New Roman" w:hAnsi="Times New Roman"/>
          <w:b/>
          <w:i/>
          <w:sz w:val="24"/>
          <w:szCs w:val="24"/>
        </w:rPr>
      </w:pPr>
      <w:r>
        <w:rPr>
          <w:rFonts w:ascii="Times New Roman" w:hAnsi="Times New Roman"/>
          <w:b/>
          <w:i/>
          <w:sz w:val="24"/>
          <w:szCs w:val="24"/>
        </w:rPr>
        <w:t>Glory to you Lord Jesus Christ</w:t>
      </w:r>
    </w:p>
    <w:p w:rsidR="00D07146" w:rsidRPr="00983E7D" w:rsidRDefault="00D07146" w:rsidP="00D07146">
      <w:pPr>
        <w:pStyle w:val="NoSpacing"/>
        <w:rPr>
          <w:rFonts w:ascii="Arial" w:eastAsia="Times New Roman" w:hAnsi="Arial" w:cs="Arial"/>
          <w:color w:val="010000"/>
          <w:sz w:val="20"/>
          <w:szCs w:val="20"/>
          <w:lang w:eastAsia="en-AU"/>
        </w:rPr>
      </w:pPr>
      <w:bookmarkStart w:id="0" w:name="epistle_reading"/>
      <w:bookmarkEnd w:id="0"/>
      <w:r w:rsidRPr="00983E7D">
        <w:rPr>
          <w:rFonts w:ascii="Arial" w:eastAsia="Times New Roman" w:hAnsi="Arial" w:cs="Arial"/>
          <w:vanish/>
          <w:color w:val="666666"/>
          <w:sz w:val="20"/>
          <w:szCs w:val="20"/>
          <w:lang w:eastAsia="en-AU"/>
        </w:rPr>
        <w:t>21</w:t>
      </w:r>
      <w:r w:rsidRPr="00983E7D">
        <w:rPr>
          <w:rFonts w:ascii="Arial" w:eastAsia="Times New Roman" w:hAnsi="Arial" w:cs="Arial"/>
          <w:color w:val="010000"/>
          <w:sz w:val="20"/>
          <w:szCs w:val="20"/>
          <w:lang w:eastAsia="en-AU"/>
        </w:rPr>
        <w:t xml:space="preserve">After these things Jesus showed himself again to the disciples by the Sea of Tiberias; and he showed himself in this way. </w:t>
      </w:r>
      <w:r w:rsidRPr="00983E7D">
        <w:rPr>
          <w:rFonts w:ascii="Arial" w:eastAsia="Times New Roman" w:hAnsi="Arial" w:cs="Arial"/>
          <w:vanish/>
          <w:color w:val="777777"/>
          <w:sz w:val="20"/>
          <w:szCs w:val="20"/>
          <w:vertAlign w:val="superscript"/>
          <w:lang w:eastAsia="en-AU"/>
        </w:rPr>
        <w:t>2</w:t>
      </w:r>
      <w:r w:rsidRPr="00983E7D">
        <w:rPr>
          <w:rFonts w:ascii="Arial" w:eastAsia="Times New Roman" w:hAnsi="Arial" w:cs="Arial"/>
          <w:color w:val="010000"/>
          <w:sz w:val="20"/>
          <w:szCs w:val="20"/>
          <w:lang w:eastAsia="en-AU"/>
        </w:rPr>
        <w:t>Gathered there together were Simon Peter, Thomas called the Twin,</w:t>
      </w:r>
      <w:hyperlink r:id="rId8" w:history="1">
        <w:r w:rsidRPr="00983E7D">
          <w:rPr>
            <w:rFonts w:ascii="Arial" w:eastAsia="Times New Roman" w:hAnsi="Arial" w:cs="Arial"/>
            <w:vanish/>
            <w:color w:val="0000BB"/>
            <w:sz w:val="20"/>
            <w:szCs w:val="20"/>
            <w:vertAlign w:val="superscript"/>
            <w:lang w:eastAsia="en-AU"/>
          </w:rPr>
          <w:t>*</w:t>
        </w:r>
      </w:hyperlink>
      <w:r w:rsidRPr="00983E7D">
        <w:rPr>
          <w:rFonts w:ascii="Arial" w:eastAsia="Times New Roman" w:hAnsi="Arial" w:cs="Arial"/>
          <w:color w:val="010000"/>
          <w:sz w:val="20"/>
          <w:szCs w:val="20"/>
          <w:lang w:eastAsia="en-AU"/>
        </w:rPr>
        <w:t xml:space="preserve"> Nathanael of Cana in Galilee, the sons of Zebedee, and two others of his disciples. </w:t>
      </w:r>
      <w:r w:rsidRPr="00983E7D">
        <w:rPr>
          <w:rFonts w:ascii="Arial" w:eastAsia="Times New Roman" w:hAnsi="Arial" w:cs="Arial"/>
          <w:vanish/>
          <w:color w:val="777777"/>
          <w:sz w:val="20"/>
          <w:szCs w:val="20"/>
          <w:vertAlign w:val="superscript"/>
          <w:lang w:eastAsia="en-AU"/>
        </w:rPr>
        <w:t>3</w:t>
      </w:r>
      <w:r w:rsidRPr="00983E7D">
        <w:rPr>
          <w:rFonts w:ascii="Arial" w:eastAsia="Times New Roman" w:hAnsi="Arial" w:cs="Arial"/>
          <w:color w:val="010000"/>
          <w:sz w:val="20"/>
          <w:szCs w:val="20"/>
          <w:lang w:eastAsia="en-AU"/>
        </w:rPr>
        <w:t xml:space="preserve">Simon Peter said to them, ‘I am going fishing.’ They said to him, ‘We will go with you.’ They went out and got into the boat, but that night they caught nothing. </w:t>
      </w:r>
      <w:r w:rsidRPr="00983E7D">
        <w:rPr>
          <w:rFonts w:ascii="Arial" w:eastAsia="Times New Roman" w:hAnsi="Arial" w:cs="Arial"/>
          <w:vanish/>
          <w:color w:val="777777"/>
          <w:sz w:val="20"/>
          <w:szCs w:val="20"/>
          <w:lang w:eastAsia="en-AU"/>
        </w:rPr>
        <w:t>4</w:t>
      </w:r>
      <w:r w:rsidRPr="00983E7D">
        <w:rPr>
          <w:rFonts w:ascii="Arial" w:eastAsia="Times New Roman" w:hAnsi="Arial" w:cs="Arial"/>
          <w:color w:val="010000"/>
          <w:sz w:val="20"/>
          <w:szCs w:val="20"/>
          <w:lang w:eastAsia="en-AU"/>
        </w:rPr>
        <w:t xml:space="preserve"> Just after daybreak, Jesus stood on the beach; but the disciples did not know that it was Jesus. </w:t>
      </w:r>
      <w:r w:rsidRPr="00983E7D">
        <w:rPr>
          <w:rFonts w:ascii="Arial" w:eastAsia="Times New Roman" w:hAnsi="Arial" w:cs="Arial"/>
          <w:vanish/>
          <w:color w:val="777777"/>
          <w:sz w:val="20"/>
          <w:szCs w:val="20"/>
          <w:vertAlign w:val="superscript"/>
          <w:lang w:eastAsia="en-AU"/>
        </w:rPr>
        <w:t>5</w:t>
      </w:r>
      <w:r w:rsidRPr="00983E7D">
        <w:rPr>
          <w:rFonts w:ascii="Arial" w:eastAsia="Times New Roman" w:hAnsi="Arial" w:cs="Arial"/>
          <w:color w:val="010000"/>
          <w:sz w:val="20"/>
          <w:szCs w:val="20"/>
          <w:lang w:eastAsia="en-AU"/>
        </w:rPr>
        <w:t xml:space="preserve">Jesus said to them, ‘Children, you have no fish, have you?’ They answered him, ‘No.’ </w:t>
      </w:r>
      <w:r w:rsidRPr="00983E7D">
        <w:rPr>
          <w:rFonts w:ascii="Arial" w:eastAsia="Times New Roman" w:hAnsi="Arial" w:cs="Arial"/>
          <w:vanish/>
          <w:color w:val="777777"/>
          <w:sz w:val="20"/>
          <w:szCs w:val="20"/>
          <w:vertAlign w:val="superscript"/>
          <w:lang w:eastAsia="en-AU"/>
        </w:rPr>
        <w:t>6</w:t>
      </w:r>
      <w:r w:rsidRPr="00983E7D">
        <w:rPr>
          <w:rFonts w:ascii="Arial" w:eastAsia="Times New Roman" w:hAnsi="Arial" w:cs="Arial"/>
          <w:color w:val="010000"/>
          <w:sz w:val="20"/>
          <w:szCs w:val="20"/>
          <w:lang w:eastAsia="en-AU"/>
        </w:rPr>
        <w:t xml:space="preserve">He said to them, </w:t>
      </w:r>
      <w:proofErr w:type="gramStart"/>
      <w:r w:rsidRPr="00983E7D">
        <w:rPr>
          <w:rFonts w:ascii="Arial" w:eastAsia="Times New Roman" w:hAnsi="Arial" w:cs="Arial"/>
          <w:color w:val="010000"/>
          <w:sz w:val="20"/>
          <w:szCs w:val="20"/>
          <w:lang w:eastAsia="en-AU"/>
        </w:rPr>
        <w:t>‘Cast</w:t>
      </w:r>
      <w:proofErr w:type="gramEnd"/>
      <w:r w:rsidRPr="00983E7D">
        <w:rPr>
          <w:rFonts w:ascii="Arial" w:eastAsia="Times New Roman" w:hAnsi="Arial" w:cs="Arial"/>
          <w:color w:val="010000"/>
          <w:sz w:val="20"/>
          <w:szCs w:val="20"/>
          <w:lang w:eastAsia="en-AU"/>
        </w:rPr>
        <w:t xml:space="preserve"> the net to the right side of the boat, and you will find some.’ So they cast it, and now they were not able to haul it in because there were so many fish. </w:t>
      </w:r>
      <w:r w:rsidRPr="00983E7D">
        <w:rPr>
          <w:rFonts w:ascii="Arial" w:eastAsia="Times New Roman" w:hAnsi="Arial" w:cs="Arial"/>
          <w:vanish/>
          <w:color w:val="777777"/>
          <w:sz w:val="20"/>
          <w:szCs w:val="20"/>
          <w:vertAlign w:val="superscript"/>
          <w:lang w:eastAsia="en-AU"/>
        </w:rPr>
        <w:t>7</w:t>
      </w:r>
      <w:r w:rsidRPr="00983E7D">
        <w:rPr>
          <w:rFonts w:ascii="Arial" w:eastAsia="Times New Roman" w:hAnsi="Arial" w:cs="Arial"/>
          <w:color w:val="010000"/>
          <w:sz w:val="20"/>
          <w:szCs w:val="20"/>
          <w:lang w:eastAsia="en-AU"/>
        </w:rPr>
        <w:t xml:space="preserve">That disciple whom Jesus loved said to Peter, ‘It is the Lord!’ When Simon Peter heard that it was the Lord, he put on some clothes, for he was naked, and jumped into the lake. </w:t>
      </w:r>
      <w:r w:rsidRPr="00983E7D">
        <w:rPr>
          <w:rFonts w:ascii="Arial" w:eastAsia="Times New Roman" w:hAnsi="Arial" w:cs="Arial"/>
          <w:vanish/>
          <w:color w:val="777777"/>
          <w:sz w:val="20"/>
          <w:szCs w:val="20"/>
          <w:vertAlign w:val="superscript"/>
          <w:lang w:eastAsia="en-AU"/>
        </w:rPr>
        <w:t>8</w:t>
      </w:r>
      <w:r w:rsidRPr="00983E7D">
        <w:rPr>
          <w:rFonts w:ascii="Arial" w:eastAsia="Times New Roman" w:hAnsi="Arial" w:cs="Arial"/>
          <w:color w:val="010000"/>
          <w:sz w:val="20"/>
          <w:szCs w:val="20"/>
          <w:lang w:eastAsia="en-AU"/>
        </w:rPr>
        <w:t>But the other disciples came in the boat, dragging the net full of fish, for they were not far from the land, only about a hundred yards</w:t>
      </w:r>
      <w:hyperlink r:id="rId9" w:history="1">
        <w:r w:rsidRPr="00983E7D">
          <w:rPr>
            <w:rFonts w:ascii="Arial" w:eastAsia="Times New Roman" w:hAnsi="Arial" w:cs="Arial"/>
            <w:vanish/>
            <w:color w:val="0000BB"/>
            <w:sz w:val="20"/>
            <w:szCs w:val="20"/>
            <w:vertAlign w:val="superscript"/>
            <w:lang w:eastAsia="en-AU"/>
          </w:rPr>
          <w:t>*</w:t>
        </w:r>
      </w:hyperlink>
      <w:r w:rsidRPr="00983E7D">
        <w:rPr>
          <w:rFonts w:ascii="Arial" w:eastAsia="Times New Roman" w:hAnsi="Arial" w:cs="Arial"/>
          <w:color w:val="010000"/>
          <w:sz w:val="20"/>
          <w:szCs w:val="20"/>
          <w:lang w:eastAsia="en-AU"/>
        </w:rPr>
        <w:t xml:space="preserve"> off. </w:t>
      </w:r>
      <w:r w:rsidRPr="00983E7D">
        <w:rPr>
          <w:rFonts w:ascii="Arial" w:eastAsia="Times New Roman" w:hAnsi="Arial" w:cs="Arial"/>
          <w:vanish/>
          <w:color w:val="777777"/>
          <w:sz w:val="20"/>
          <w:szCs w:val="20"/>
          <w:lang w:eastAsia="en-AU"/>
        </w:rPr>
        <w:t>9</w:t>
      </w:r>
      <w:r w:rsidRPr="00983E7D">
        <w:rPr>
          <w:rFonts w:ascii="Arial" w:eastAsia="Times New Roman" w:hAnsi="Arial" w:cs="Arial"/>
          <w:color w:val="010000"/>
          <w:sz w:val="20"/>
          <w:szCs w:val="20"/>
          <w:lang w:eastAsia="en-AU"/>
        </w:rPr>
        <w:t xml:space="preserve"> When they had gone ashore, they saw a charcoal fire there, with fish on it, and bread. </w:t>
      </w:r>
      <w:r w:rsidRPr="00983E7D">
        <w:rPr>
          <w:rFonts w:ascii="Arial" w:eastAsia="Times New Roman" w:hAnsi="Arial" w:cs="Arial"/>
          <w:vanish/>
          <w:color w:val="777777"/>
          <w:sz w:val="20"/>
          <w:szCs w:val="20"/>
          <w:vertAlign w:val="superscript"/>
          <w:lang w:eastAsia="en-AU"/>
        </w:rPr>
        <w:t>10</w:t>
      </w:r>
      <w:r w:rsidRPr="00983E7D">
        <w:rPr>
          <w:rFonts w:ascii="Arial" w:eastAsia="Times New Roman" w:hAnsi="Arial" w:cs="Arial"/>
          <w:color w:val="010000"/>
          <w:sz w:val="20"/>
          <w:szCs w:val="20"/>
          <w:lang w:eastAsia="en-AU"/>
        </w:rPr>
        <w:t xml:space="preserve">Jesus said to them, ‘Bring some of the fish that you have just caught.’ </w:t>
      </w:r>
      <w:r w:rsidRPr="00983E7D">
        <w:rPr>
          <w:rFonts w:ascii="Arial" w:eastAsia="Times New Roman" w:hAnsi="Arial" w:cs="Arial"/>
          <w:vanish/>
          <w:color w:val="777777"/>
          <w:sz w:val="20"/>
          <w:szCs w:val="20"/>
          <w:vertAlign w:val="superscript"/>
          <w:lang w:eastAsia="en-AU"/>
        </w:rPr>
        <w:t>11</w:t>
      </w:r>
      <w:r w:rsidRPr="00983E7D">
        <w:rPr>
          <w:rFonts w:ascii="Arial" w:eastAsia="Times New Roman" w:hAnsi="Arial" w:cs="Arial"/>
          <w:color w:val="010000"/>
          <w:sz w:val="20"/>
          <w:szCs w:val="20"/>
          <w:lang w:eastAsia="en-AU"/>
        </w:rPr>
        <w:t xml:space="preserve">So Simon Peter went aboard and hauled the net ashore, full of large fish, a hundred and fifty-three of them; and though there were so many, the net was not torn. </w:t>
      </w:r>
      <w:r w:rsidRPr="00983E7D">
        <w:rPr>
          <w:rFonts w:ascii="Arial" w:eastAsia="Times New Roman" w:hAnsi="Arial" w:cs="Arial"/>
          <w:vanish/>
          <w:color w:val="777777"/>
          <w:sz w:val="20"/>
          <w:szCs w:val="20"/>
          <w:vertAlign w:val="superscript"/>
          <w:lang w:eastAsia="en-AU"/>
        </w:rPr>
        <w:t>12</w:t>
      </w:r>
      <w:r w:rsidRPr="00983E7D">
        <w:rPr>
          <w:rFonts w:ascii="Arial" w:eastAsia="Times New Roman" w:hAnsi="Arial" w:cs="Arial"/>
          <w:color w:val="010000"/>
          <w:sz w:val="20"/>
          <w:szCs w:val="20"/>
          <w:lang w:eastAsia="en-AU"/>
        </w:rPr>
        <w:t xml:space="preserve">Jesus said to them, ‘Come and have breakfast.’ Now none of the disciples dared to ask him, ‘Who are you?’ because they knew it was the Lord. </w:t>
      </w:r>
      <w:r w:rsidRPr="00983E7D">
        <w:rPr>
          <w:rFonts w:ascii="Arial" w:eastAsia="Times New Roman" w:hAnsi="Arial" w:cs="Arial"/>
          <w:vanish/>
          <w:color w:val="777777"/>
          <w:sz w:val="20"/>
          <w:szCs w:val="20"/>
          <w:vertAlign w:val="superscript"/>
          <w:lang w:eastAsia="en-AU"/>
        </w:rPr>
        <w:t>13</w:t>
      </w:r>
      <w:r w:rsidRPr="00983E7D">
        <w:rPr>
          <w:rFonts w:ascii="Arial" w:eastAsia="Times New Roman" w:hAnsi="Arial" w:cs="Arial"/>
          <w:color w:val="010000"/>
          <w:sz w:val="20"/>
          <w:szCs w:val="20"/>
          <w:lang w:eastAsia="en-AU"/>
        </w:rPr>
        <w:t xml:space="preserve">Jesus came and took the bread and gave it to them, and did the same with the fish. </w:t>
      </w:r>
      <w:r w:rsidRPr="00983E7D">
        <w:rPr>
          <w:rFonts w:ascii="Arial" w:eastAsia="Times New Roman" w:hAnsi="Arial" w:cs="Arial"/>
          <w:vanish/>
          <w:color w:val="777777"/>
          <w:sz w:val="20"/>
          <w:szCs w:val="20"/>
          <w:vertAlign w:val="superscript"/>
          <w:lang w:eastAsia="en-AU"/>
        </w:rPr>
        <w:t>14</w:t>
      </w:r>
      <w:r w:rsidRPr="00983E7D">
        <w:rPr>
          <w:rFonts w:ascii="Arial" w:eastAsia="Times New Roman" w:hAnsi="Arial" w:cs="Arial"/>
          <w:color w:val="010000"/>
          <w:sz w:val="20"/>
          <w:szCs w:val="20"/>
          <w:lang w:eastAsia="en-AU"/>
        </w:rPr>
        <w:t xml:space="preserve">This was now the third time that Jesus appeared to the disciples after he was raised from the dead. </w:t>
      </w:r>
      <w:r w:rsidRPr="00983E7D">
        <w:rPr>
          <w:rFonts w:ascii="Arial" w:eastAsia="Times New Roman" w:hAnsi="Arial" w:cs="Arial"/>
          <w:vanish/>
          <w:color w:val="777777"/>
          <w:sz w:val="20"/>
          <w:szCs w:val="20"/>
          <w:lang w:eastAsia="en-AU"/>
        </w:rPr>
        <w:t>15</w:t>
      </w:r>
      <w:r w:rsidRPr="00983E7D">
        <w:rPr>
          <w:rFonts w:ascii="Arial" w:eastAsia="Times New Roman" w:hAnsi="Arial" w:cs="Arial"/>
          <w:color w:val="010000"/>
          <w:sz w:val="20"/>
          <w:szCs w:val="20"/>
          <w:lang w:eastAsia="en-AU"/>
        </w:rPr>
        <w:t xml:space="preserve"> When they had finished breakfast, Jesus said to Simon Peter, ‘Simon son of John, do you love me more than these?’ He said to him, ‘Yes, Lord; you know that I love you.’ Jesus said to him, ‘Feed my lambs.’ </w:t>
      </w:r>
      <w:r w:rsidRPr="00983E7D">
        <w:rPr>
          <w:rFonts w:ascii="Arial" w:eastAsia="Times New Roman" w:hAnsi="Arial" w:cs="Arial"/>
          <w:vanish/>
          <w:color w:val="777777"/>
          <w:sz w:val="20"/>
          <w:szCs w:val="20"/>
          <w:vertAlign w:val="superscript"/>
          <w:lang w:eastAsia="en-AU"/>
        </w:rPr>
        <w:t>16</w:t>
      </w:r>
      <w:r w:rsidRPr="00983E7D">
        <w:rPr>
          <w:rFonts w:ascii="Arial" w:eastAsia="Times New Roman" w:hAnsi="Arial" w:cs="Arial"/>
          <w:color w:val="010000"/>
          <w:sz w:val="20"/>
          <w:szCs w:val="20"/>
          <w:lang w:eastAsia="en-AU"/>
        </w:rPr>
        <w:t xml:space="preserve">A second time he said to him, ‘Simon son of John, do you love me?’ He said to him, ‘Yes, Lord; you know that I love you.’ Jesus said to him, ‘Tend my sheep.’ </w:t>
      </w:r>
      <w:r w:rsidRPr="00983E7D">
        <w:rPr>
          <w:rFonts w:ascii="Arial" w:eastAsia="Times New Roman" w:hAnsi="Arial" w:cs="Arial"/>
          <w:vanish/>
          <w:color w:val="777777"/>
          <w:sz w:val="20"/>
          <w:szCs w:val="20"/>
          <w:vertAlign w:val="superscript"/>
          <w:lang w:eastAsia="en-AU"/>
        </w:rPr>
        <w:t>17</w:t>
      </w:r>
      <w:r w:rsidRPr="00983E7D">
        <w:rPr>
          <w:rFonts w:ascii="Arial" w:eastAsia="Times New Roman" w:hAnsi="Arial" w:cs="Arial"/>
          <w:color w:val="010000"/>
          <w:sz w:val="20"/>
          <w:szCs w:val="20"/>
          <w:lang w:eastAsia="en-AU"/>
        </w:rPr>
        <w:t xml:space="preserve">He said to him the third time, ‘Simon son of John, do you love me?’ Peter felt hurt because he said to him the third time, ‘Do you love me?’ And he said to him, ‘Lord, you know everything; you know that I love you.’ Jesus said to him, ‘Feed my sheep. </w:t>
      </w:r>
      <w:r w:rsidRPr="00983E7D">
        <w:rPr>
          <w:rFonts w:ascii="Arial" w:eastAsia="Times New Roman" w:hAnsi="Arial" w:cs="Arial"/>
          <w:vanish/>
          <w:color w:val="777777"/>
          <w:sz w:val="20"/>
          <w:szCs w:val="20"/>
          <w:vertAlign w:val="superscript"/>
          <w:lang w:eastAsia="en-AU"/>
        </w:rPr>
        <w:t>18</w:t>
      </w:r>
      <w:r w:rsidRPr="00983E7D">
        <w:rPr>
          <w:rFonts w:ascii="Arial" w:eastAsia="Times New Roman" w:hAnsi="Arial" w:cs="Arial"/>
          <w:color w:val="010000"/>
          <w:sz w:val="20"/>
          <w:szCs w:val="20"/>
          <w:lang w:eastAsia="en-AU"/>
        </w:rPr>
        <w:t xml:space="preserve">Very truly, I tell you, when you were younger, you used to fasten your own belt and to go wherever you wished. But when you grow old, you will stretch out your hands, and someone else will fasten a belt around you and take you where you do not wish to go.’ </w:t>
      </w:r>
      <w:r w:rsidRPr="00983E7D">
        <w:rPr>
          <w:rFonts w:ascii="Arial" w:eastAsia="Times New Roman" w:hAnsi="Arial" w:cs="Arial"/>
          <w:vanish/>
          <w:color w:val="777777"/>
          <w:sz w:val="20"/>
          <w:szCs w:val="20"/>
          <w:vertAlign w:val="superscript"/>
          <w:lang w:eastAsia="en-AU"/>
        </w:rPr>
        <w:t>19</w:t>
      </w:r>
      <w:r w:rsidRPr="00983E7D">
        <w:rPr>
          <w:rFonts w:ascii="Arial" w:eastAsia="Times New Roman" w:hAnsi="Arial" w:cs="Arial"/>
          <w:color w:val="010000"/>
          <w:sz w:val="20"/>
          <w:szCs w:val="20"/>
          <w:lang w:eastAsia="en-AU"/>
        </w:rPr>
        <w:t xml:space="preserve">(He said this to indicate the kind of death by which he would glorify God.) After this he said to him, ‘Follow me.’ </w:t>
      </w:r>
    </w:p>
    <w:p w:rsidR="00D07146" w:rsidRDefault="00D07146" w:rsidP="00D07146">
      <w:pPr>
        <w:pStyle w:val="NoSpacing"/>
        <w:rPr>
          <w:rFonts w:ascii="Arial" w:hAnsi="Arial" w:cs="Arial"/>
          <w:sz w:val="10"/>
          <w:szCs w:val="10"/>
        </w:rPr>
      </w:pPr>
    </w:p>
    <w:p w:rsidR="00D07146" w:rsidRDefault="00D07146" w:rsidP="00D07146">
      <w:pPr>
        <w:adjustRightInd w:val="0"/>
        <w:rPr>
          <w:b/>
          <w:i/>
          <w:color w:val="000000"/>
        </w:rPr>
      </w:pPr>
      <w:r>
        <w:rPr>
          <w:color w:val="000000"/>
        </w:rPr>
        <w:t xml:space="preserve">For the gospel of the Lord, </w:t>
      </w:r>
      <w:r>
        <w:rPr>
          <w:b/>
          <w:i/>
          <w:color w:val="000000"/>
        </w:rPr>
        <w:t>praise to you Lord Jesus Christ</w:t>
      </w:r>
    </w:p>
    <w:p w:rsidR="00D07146" w:rsidRDefault="00D07146" w:rsidP="00D07146">
      <w:pPr>
        <w:pStyle w:val="NoSpacing"/>
        <w:rPr>
          <w:rFonts w:ascii="Arial" w:hAnsi="Arial" w:cs="Arial"/>
          <w:i/>
          <w:sz w:val="12"/>
          <w:szCs w:val="12"/>
        </w:rPr>
      </w:pPr>
    </w:p>
    <w:p w:rsidR="00D07146" w:rsidRPr="006D35A4" w:rsidRDefault="00D07146" w:rsidP="00D07146">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863450" w:rsidRDefault="00863450" w:rsidP="00D07146">
      <w:pPr>
        <w:pStyle w:val="NoSpacing"/>
        <w:jc w:val="center"/>
      </w:pPr>
    </w:p>
    <w:sectPr w:rsidR="00863450"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Broadway">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46635"/>
    <w:rsid w:val="00086C1F"/>
    <w:rsid w:val="0008797F"/>
    <w:rsid w:val="000E2EBE"/>
    <w:rsid w:val="0011092D"/>
    <w:rsid w:val="0011310B"/>
    <w:rsid w:val="00156596"/>
    <w:rsid w:val="001C6CBD"/>
    <w:rsid w:val="001D7A50"/>
    <w:rsid w:val="00201195"/>
    <w:rsid w:val="00224219"/>
    <w:rsid w:val="00241AE2"/>
    <w:rsid w:val="002B13A9"/>
    <w:rsid w:val="002B5800"/>
    <w:rsid w:val="002C47D9"/>
    <w:rsid w:val="003424E7"/>
    <w:rsid w:val="003923B5"/>
    <w:rsid w:val="003D1478"/>
    <w:rsid w:val="003D3901"/>
    <w:rsid w:val="003F7C82"/>
    <w:rsid w:val="00407A7A"/>
    <w:rsid w:val="004E0400"/>
    <w:rsid w:val="004E5BA5"/>
    <w:rsid w:val="005046A0"/>
    <w:rsid w:val="005103EC"/>
    <w:rsid w:val="005675B3"/>
    <w:rsid w:val="005964A7"/>
    <w:rsid w:val="00665EC1"/>
    <w:rsid w:val="00676246"/>
    <w:rsid w:val="006916AB"/>
    <w:rsid w:val="0069445C"/>
    <w:rsid w:val="006A1ACC"/>
    <w:rsid w:val="006D25A3"/>
    <w:rsid w:val="00744C3E"/>
    <w:rsid w:val="00746642"/>
    <w:rsid w:val="007709AB"/>
    <w:rsid w:val="007A5037"/>
    <w:rsid w:val="007B0802"/>
    <w:rsid w:val="007E54FF"/>
    <w:rsid w:val="00830803"/>
    <w:rsid w:val="008632C6"/>
    <w:rsid w:val="00863450"/>
    <w:rsid w:val="00874F63"/>
    <w:rsid w:val="008C3EB9"/>
    <w:rsid w:val="008D11A6"/>
    <w:rsid w:val="008E091F"/>
    <w:rsid w:val="008E2CDE"/>
    <w:rsid w:val="008E58C1"/>
    <w:rsid w:val="009A47DC"/>
    <w:rsid w:val="009C28CA"/>
    <w:rsid w:val="009E71BE"/>
    <w:rsid w:val="00A26516"/>
    <w:rsid w:val="00A305CA"/>
    <w:rsid w:val="00A57E90"/>
    <w:rsid w:val="00A7297E"/>
    <w:rsid w:val="00A864A5"/>
    <w:rsid w:val="00AB40A7"/>
    <w:rsid w:val="00AB584E"/>
    <w:rsid w:val="00AF3D36"/>
    <w:rsid w:val="00AF4F99"/>
    <w:rsid w:val="00B227C7"/>
    <w:rsid w:val="00B2394D"/>
    <w:rsid w:val="00B94CE2"/>
    <w:rsid w:val="00BE08FE"/>
    <w:rsid w:val="00BE3315"/>
    <w:rsid w:val="00C652BD"/>
    <w:rsid w:val="00C83678"/>
    <w:rsid w:val="00CA1ECB"/>
    <w:rsid w:val="00CA7591"/>
    <w:rsid w:val="00CB4CD2"/>
    <w:rsid w:val="00CC64E7"/>
    <w:rsid w:val="00CD1925"/>
    <w:rsid w:val="00D06AF7"/>
    <w:rsid w:val="00D07146"/>
    <w:rsid w:val="00D073E7"/>
    <w:rsid w:val="00D14DF4"/>
    <w:rsid w:val="00D33640"/>
    <w:rsid w:val="00D7460B"/>
    <w:rsid w:val="00D85F0F"/>
    <w:rsid w:val="00DC2C34"/>
    <w:rsid w:val="00E63145"/>
    <w:rsid w:val="00E66AAF"/>
    <w:rsid w:val="00EA3C6D"/>
    <w:rsid w:val="00EF68DA"/>
    <w:rsid w:val="00EF791B"/>
    <w:rsid w:val="00F175EF"/>
    <w:rsid w:val="00F354FD"/>
    <w:rsid w:val="00F452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7</cp:revision>
  <cp:lastPrinted>2019-03-08T03:24:00Z</cp:lastPrinted>
  <dcterms:created xsi:type="dcterms:W3CDTF">2019-05-03T11:01:00Z</dcterms:created>
  <dcterms:modified xsi:type="dcterms:W3CDTF">2019-05-03T11:16:00Z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